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66184" w14:textId="3119711B" w:rsidR="00653007" w:rsidRPr="00653007" w:rsidRDefault="00653007" w:rsidP="00653007">
      <w:pPr>
        <w:pStyle w:val="ListParagraph"/>
        <w:spacing w:after="0" w:line="240" w:lineRule="auto"/>
        <w:ind w:left="0"/>
        <w:rPr>
          <w:rFonts w:ascii="Arial" w:eastAsia="DFKai-SB" w:hAnsi="Arial" w:cs="Arial"/>
          <w:b/>
          <w:color w:val="943634"/>
          <w:spacing w:val="-3"/>
          <w:w w:val="90"/>
          <w:sz w:val="24"/>
          <w:szCs w:val="24"/>
        </w:rPr>
      </w:pPr>
      <w:r w:rsidRPr="00653007"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475B40B" wp14:editId="680D5112">
            <wp:simplePos x="0" y="0"/>
            <wp:positionH relativeFrom="column">
              <wp:posOffset>6508750</wp:posOffset>
            </wp:positionH>
            <wp:positionV relativeFrom="paragraph">
              <wp:posOffset>-110064</wp:posOffset>
            </wp:positionV>
            <wp:extent cx="1635125" cy="59055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007">
        <w:rPr>
          <w:rFonts w:ascii="Arial" w:eastAsia="DFKai-SB" w:hAnsi="Arial" w:cs="Arial"/>
          <w:b/>
          <w:color w:val="943634"/>
          <w:w w:val="90"/>
          <w:sz w:val="24"/>
          <w:szCs w:val="24"/>
        </w:rPr>
        <w:t>UChicago Medicine</w:t>
      </w:r>
    </w:p>
    <w:p w14:paraId="0917DA26" w14:textId="77777777" w:rsidR="00653007" w:rsidRPr="00653007" w:rsidRDefault="00653007" w:rsidP="00653007">
      <w:pPr>
        <w:spacing w:after="0" w:line="240" w:lineRule="auto"/>
        <w:rPr>
          <w:rFonts w:ascii="Arial" w:eastAsia="DFKai-SB" w:hAnsi="Arial" w:cs="Arial"/>
          <w:b/>
          <w:color w:val="943634"/>
          <w:spacing w:val="-3"/>
          <w:w w:val="90"/>
          <w:sz w:val="24"/>
          <w:szCs w:val="24"/>
        </w:rPr>
      </w:pPr>
      <w:r w:rsidRPr="00653007">
        <w:rPr>
          <w:rFonts w:ascii="Arial" w:eastAsia="DFKai-SB" w:hAnsi="Arial" w:cs="Arial"/>
          <w:b/>
          <w:color w:val="943634"/>
          <w:spacing w:val="-3"/>
          <w:w w:val="90"/>
          <w:sz w:val="24"/>
          <w:szCs w:val="24"/>
        </w:rPr>
        <w:t>BHC Collaborative for Family Resilience</w:t>
      </w:r>
    </w:p>
    <w:p w14:paraId="7318AB6F" w14:textId="77777777" w:rsidR="00653007" w:rsidRPr="00653007" w:rsidRDefault="00653007" w:rsidP="00653007">
      <w:pPr>
        <w:pBdr>
          <w:bottom w:val="single" w:sz="4" w:space="1" w:color="auto"/>
        </w:pBdr>
        <w:spacing w:after="0" w:line="240" w:lineRule="auto"/>
        <w:rPr>
          <w:rFonts w:ascii="Arial" w:eastAsia="DFKai-SB" w:hAnsi="Arial" w:cs="Arial"/>
          <w:b/>
          <w:color w:val="943634"/>
          <w:spacing w:val="-3"/>
          <w:w w:val="90"/>
          <w:sz w:val="24"/>
          <w:szCs w:val="24"/>
        </w:rPr>
      </w:pPr>
      <w:r w:rsidRPr="00653007">
        <w:rPr>
          <w:rFonts w:ascii="Arial" w:eastAsia="DFKai-SB" w:hAnsi="Arial" w:cs="Arial"/>
          <w:color w:val="943634"/>
          <w:spacing w:val="-3"/>
          <w:w w:val="90"/>
          <w:sz w:val="24"/>
          <w:szCs w:val="24"/>
        </w:rPr>
        <w:t>Building</w:t>
      </w:r>
      <w:r w:rsidRPr="00653007">
        <w:rPr>
          <w:rFonts w:ascii="Arial" w:eastAsia="DFKai-SB" w:hAnsi="Arial" w:cs="Arial"/>
          <w:b/>
          <w:color w:val="943634"/>
          <w:spacing w:val="-3"/>
          <w:w w:val="90"/>
          <w:sz w:val="24"/>
          <w:szCs w:val="24"/>
        </w:rPr>
        <w:t xml:space="preserve"> Trauma Resiliency Grant RFP</w:t>
      </w:r>
    </w:p>
    <w:p w14:paraId="0CBEC91B" w14:textId="77777777" w:rsidR="00653007" w:rsidRDefault="00653007" w:rsidP="00653007">
      <w:pPr>
        <w:pStyle w:val="ListParagraph"/>
        <w:spacing w:after="0" w:line="240" w:lineRule="auto"/>
        <w:ind w:left="0"/>
        <w:rPr>
          <w:rFonts w:ascii="Arial" w:eastAsia="DFKai-SB" w:hAnsi="Arial" w:cs="Arial"/>
          <w:b/>
          <w:color w:val="943634"/>
          <w:spacing w:val="-3"/>
          <w:w w:val="90"/>
          <w:sz w:val="24"/>
          <w:szCs w:val="24"/>
        </w:rPr>
      </w:pPr>
    </w:p>
    <w:p w14:paraId="4FAE2A0E" w14:textId="2A64A99F" w:rsidR="00653007" w:rsidRDefault="00653007" w:rsidP="00653007">
      <w:pPr>
        <w:pStyle w:val="ListParagraph"/>
        <w:spacing w:after="0" w:line="240" w:lineRule="auto"/>
        <w:ind w:left="0"/>
        <w:rPr>
          <w:rFonts w:ascii="Arial" w:eastAsia="DFKai-SB" w:hAnsi="Arial" w:cs="Arial"/>
          <w:b/>
          <w:color w:val="943634"/>
          <w:spacing w:val="-3"/>
          <w:w w:val="90"/>
          <w:sz w:val="24"/>
          <w:szCs w:val="24"/>
        </w:rPr>
      </w:pPr>
      <w:r w:rsidRPr="00653007">
        <w:rPr>
          <w:rFonts w:ascii="Arial" w:eastAsia="DFKai-SB" w:hAnsi="Arial" w:cs="Arial"/>
          <w:b/>
          <w:color w:val="943634"/>
          <w:spacing w:val="-3"/>
          <w:w w:val="90"/>
          <w:sz w:val="24"/>
          <w:szCs w:val="24"/>
        </w:rPr>
        <w:t>Appendix A: Evaluation Measures</w:t>
      </w:r>
    </w:p>
    <w:p w14:paraId="72CBFF57" w14:textId="77777777" w:rsidR="00653007" w:rsidRPr="00653007" w:rsidRDefault="00653007" w:rsidP="00653007">
      <w:pPr>
        <w:pStyle w:val="ListParagraph"/>
        <w:spacing w:after="0" w:line="240" w:lineRule="auto"/>
        <w:ind w:left="0"/>
        <w:rPr>
          <w:rFonts w:ascii="Arial" w:eastAsia="DFKai-SB" w:hAnsi="Arial" w:cs="Arial"/>
          <w:b/>
          <w:color w:val="943634"/>
          <w:spacing w:val="-3"/>
          <w:w w:val="90"/>
          <w:sz w:val="24"/>
          <w:szCs w:val="24"/>
        </w:rPr>
      </w:pPr>
    </w:p>
    <w:tbl>
      <w:tblPr>
        <w:tblStyle w:val="TableGrid10"/>
        <w:tblW w:w="0" w:type="auto"/>
        <w:tblInd w:w="-72" w:type="dxa"/>
        <w:tblLook w:val="04A0" w:firstRow="1" w:lastRow="0" w:firstColumn="1" w:lastColumn="0" w:noHBand="0" w:noVBand="1"/>
      </w:tblPr>
      <w:tblGrid>
        <w:gridCol w:w="12942"/>
      </w:tblGrid>
      <w:tr w:rsidR="00C26AD3" w:rsidRPr="00E833FB" w14:paraId="361B5074" w14:textId="77777777" w:rsidTr="00C26AD3">
        <w:trPr>
          <w:trHeight w:val="432"/>
        </w:trPr>
        <w:tc>
          <w:tcPr>
            <w:tcW w:w="12942" w:type="dxa"/>
            <w:tcBorders>
              <w:top w:val="nil"/>
              <w:left w:val="nil"/>
              <w:bottom w:val="nil"/>
              <w:right w:val="dotted" w:sz="4" w:space="0" w:color="717073"/>
            </w:tcBorders>
            <w:shd w:val="clear" w:color="auto" w:fill="8B0021"/>
            <w:vAlign w:val="center"/>
          </w:tcPr>
          <w:p w14:paraId="1ED39582" w14:textId="23651134" w:rsidR="00C26AD3" w:rsidRPr="00E833FB" w:rsidRDefault="00C26AD3" w:rsidP="00195DD5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UCM SELECTED HEALTH PRIORITY AREA</w:t>
            </w:r>
          </w:p>
        </w:tc>
      </w:tr>
      <w:tr w:rsidR="00C26AD3" w:rsidRPr="00A44DAD" w14:paraId="452A281C" w14:textId="77777777" w:rsidTr="00C26AD3">
        <w:trPr>
          <w:trHeight w:val="558"/>
        </w:trPr>
        <w:tc>
          <w:tcPr>
            <w:tcW w:w="12942" w:type="dxa"/>
            <w:tcBorders>
              <w:top w:val="nil"/>
              <w:left w:val="nil"/>
              <w:bottom w:val="single" w:sz="4" w:space="0" w:color="auto"/>
              <w:right w:val="dotted" w:sz="4" w:space="0" w:color="717073"/>
            </w:tcBorders>
            <w:shd w:val="clear" w:color="auto" w:fill="auto"/>
            <w:vAlign w:val="center"/>
          </w:tcPr>
          <w:p w14:paraId="50EA3CC5" w14:textId="56874670" w:rsidR="00C26AD3" w:rsidRPr="00A44DAD" w:rsidRDefault="00854DC4" w:rsidP="00195DD5">
            <w:pPr>
              <w:spacing w:line="276" w:lineRule="auto"/>
              <w:rPr>
                <w:rFonts w:ascii="Arial" w:hAnsi="Arial" w:cs="Arial"/>
                <w:color w:val="8B0021"/>
                <w:highlight w:val="yellow"/>
              </w:rPr>
            </w:pPr>
            <w:r w:rsidRPr="00A44DAD">
              <w:rPr>
                <w:rFonts w:ascii="Arial" w:hAnsi="Arial" w:cs="Arial"/>
                <w:spacing w:val="-1"/>
                <w:sz w:val="24"/>
              </w:rPr>
              <w:t>Improve</w:t>
            </w:r>
            <w:r w:rsidR="00C26AD3" w:rsidRPr="00A44DAD">
              <w:rPr>
                <w:rFonts w:ascii="Arial" w:hAnsi="Arial" w:cs="Arial"/>
                <w:spacing w:val="-1"/>
                <w:sz w:val="24"/>
              </w:rPr>
              <w:t xml:space="preserve"> Trauma Resiliency</w:t>
            </w:r>
          </w:p>
        </w:tc>
      </w:tr>
      <w:tr w:rsidR="004F1A18" w:rsidRPr="00E833FB" w14:paraId="411C0BA4" w14:textId="77777777" w:rsidTr="004F1A18">
        <w:trPr>
          <w:trHeight w:val="432"/>
        </w:trPr>
        <w:tc>
          <w:tcPr>
            <w:tcW w:w="12942" w:type="dxa"/>
            <w:tcBorders>
              <w:top w:val="nil"/>
              <w:left w:val="nil"/>
              <w:bottom w:val="nil"/>
              <w:right w:val="dotted" w:sz="4" w:space="0" w:color="717073"/>
            </w:tcBorders>
            <w:shd w:val="clear" w:color="auto" w:fill="8B0021"/>
            <w:vAlign w:val="center"/>
          </w:tcPr>
          <w:p w14:paraId="1C7EA210" w14:textId="3AD3F9B8" w:rsidR="004F1A18" w:rsidRPr="00E833FB" w:rsidRDefault="00C26AD3" w:rsidP="002D16BF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BHC COLLABOARATIVE FOR FAMILY RESILISENCE </w:t>
            </w:r>
            <w:r w:rsidR="004F1A18" w:rsidRPr="00E833FB">
              <w:rPr>
                <w:rFonts w:ascii="Arial" w:hAnsi="Arial" w:cs="Arial"/>
                <w:b/>
                <w:color w:val="FFFFFF" w:themeColor="background1"/>
              </w:rPr>
              <w:t>GOAL</w:t>
            </w:r>
          </w:p>
        </w:tc>
      </w:tr>
      <w:tr w:rsidR="004F1A18" w:rsidRPr="00E833FB" w14:paraId="0CFEA272" w14:textId="77777777" w:rsidTr="004F1A18">
        <w:trPr>
          <w:trHeight w:val="720"/>
        </w:trPr>
        <w:tc>
          <w:tcPr>
            <w:tcW w:w="12942" w:type="dxa"/>
            <w:tcBorders>
              <w:top w:val="nil"/>
              <w:left w:val="nil"/>
              <w:bottom w:val="nil"/>
              <w:right w:val="dotted" w:sz="4" w:space="0" w:color="717073"/>
            </w:tcBorders>
            <w:shd w:val="clear" w:color="auto" w:fill="auto"/>
            <w:vAlign w:val="center"/>
          </w:tcPr>
          <w:p w14:paraId="6BF76585" w14:textId="0C14CB09" w:rsidR="004F1A18" w:rsidRPr="00A44DAD" w:rsidRDefault="00F764DA" w:rsidP="00F764DA">
            <w:pPr>
              <w:spacing w:line="276" w:lineRule="auto"/>
              <w:rPr>
                <w:rFonts w:ascii="Arial" w:hAnsi="Arial" w:cs="Arial"/>
                <w:color w:val="8B0021"/>
                <w:highlight w:val="yellow"/>
              </w:rPr>
            </w:pPr>
            <w:r w:rsidRPr="00A44DAD">
              <w:rPr>
                <w:rFonts w:ascii="Arial" w:hAnsi="Arial" w:cs="Arial"/>
                <w:spacing w:val="-1"/>
                <w:sz w:val="24"/>
              </w:rPr>
              <w:t>Ensure children, families, and the broader community receive programs and services needed to foster long-term, holistic recovery from complex trauma</w:t>
            </w:r>
            <w:r w:rsidR="00A44DAD">
              <w:rPr>
                <w:rFonts w:ascii="Arial" w:hAnsi="Arial" w:cs="Arial"/>
                <w:spacing w:val="-1"/>
                <w:sz w:val="24"/>
              </w:rPr>
              <w:t>.</w:t>
            </w:r>
          </w:p>
        </w:tc>
      </w:tr>
    </w:tbl>
    <w:tbl>
      <w:tblPr>
        <w:tblStyle w:val="TableGrid2"/>
        <w:tblW w:w="0" w:type="auto"/>
        <w:tblInd w:w="-90" w:type="dxa"/>
        <w:tblLook w:val="04A0" w:firstRow="1" w:lastRow="0" w:firstColumn="1" w:lastColumn="0" w:noHBand="0" w:noVBand="1"/>
      </w:tblPr>
      <w:tblGrid>
        <w:gridCol w:w="12960"/>
      </w:tblGrid>
      <w:tr w:rsidR="004F1A18" w:rsidRPr="00C43BDC" w14:paraId="6F7FDEC6" w14:textId="77777777" w:rsidTr="00BC7D02">
        <w:trPr>
          <w:trHeight w:val="432"/>
        </w:trPr>
        <w:tc>
          <w:tcPr>
            <w:tcW w:w="12960" w:type="dxa"/>
            <w:tcBorders>
              <w:top w:val="nil"/>
              <w:left w:val="nil"/>
              <w:bottom w:val="nil"/>
              <w:right w:val="dotted" w:sz="4" w:space="0" w:color="717073"/>
            </w:tcBorders>
            <w:shd w:val="clear" w:color="auto" w:fill="8B0021"/>
            <w:vAlign w:val="center"/>
          </w:tcPr>
          <w:p w14:paraId="1FAA9E19" w14:textId="500E0697" w:rsidR="004F1A18" w:rsidRPr="00C43BDC" w:rsidRDefault="00283D8B" w:rsidP="00A44DAD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UCM </w:t>
            </w:r>
            <w:r w:rsidR="00393676">
              <w:rPr>
                <w:rFonts w:ascii="Arial" w:hAnsi="Arial" w:cs="Arial"/>
                <w:b/>
                <w:color w:val="FFFFFF" w:themeColor="background1"/>
              </w:rPr>
              <w:t>BHC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854DC4">
              <w:rPr>
                <w:rFonts w:ascii="Arial" w:hAnsi="Arial" w:cs="Arial"/>
                <w:b/>
                <w:color w:val="FFFFFF" w:themeColor="background1"/>
              </w:rPr>
              <w:t>Objectives</w:t>
            </w:r>
            <w:r w:rsidR="006D2AA6">
              <w:rPr>
                <w:rFonts w:ascii="Arial" w:hAnsi="Arial" w:cs="Arial"/>
                <w:b/>
                <w:color w:val="FFFFFF" w:themeColor="background1"/>
              </w:rPr>
              <w:t xml:space="preserve"> (see RFP </w:t>
            </w:r>
            <w:r w:rsidR="00A44DAD">
              <w:rPr>
                <w:rFonts w:ascii="Arial" w:hAnsi="Arial" w:cs="Arial"/>
                <w:b/>
                <w:color w:val="FFFFFF" w:themeColor="background1"/>
              </w:rPr>
              <w:t>page</w:t>
            </w:r>
            <w:r w:rsidR="006D2AA6">
              <w:rPr>
                <w:rFonts w:ascii="Arial" w:hAnsi="Arial" w:cs="Arial"/>
                <w:b/>
                <w:color w:val="FFFFFF" w:themeColor="background1"/>
              </w:rPr>
              <w:t>. 3 for reference)</w:t>
            </w:r>
          </w:p>
        </w:tc>
      </w:tr>
      <w:tr w:rsidR="004F1A18" w:rsidRPr="006F7691" w14:paraId="53E9828C" w14:textId="77777777" w:rsidTr="00BC7D02">
        <w:trPr>
          <w:trHeight w:val="630"/>
        </w:trPr>
        <w:tc>
          <w:tcPr>
            <w:tcW w:w="12960" w:type="dxa"/>
            <w:tcBorders>
              <w:top w:val="nil"/>
              <w:left w:val="nil"/>
              <w:bottom w:val="nil"/>
              <w:right w:val="dotted" w:sz="4" w:space="0" w:color="717073"/>
            </w:tcBorders>
            <w:vAlign w:val="center"/>
          </w:tcPr>
          <w:p w14:paraId="17924CE4" w14:textId="56C7CDE5" w:rsidR="004F1A18" w:rsidRPr="00283D8B" w:rsidRDefault="009E1FA1" w:rsidP="002D16BF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393676">
              <w:rPr>
                <w:rFonts w:ascii="Arial" w:hAnsi="Arial" w:cs="Arial"/>
                <w:b/>
              </w:rPr>
              <w:t xml:space="preserve">o be achieved as a </w:t>
            </w:r>
            <w:r w:rsidR="00772D52">
              <w:rPr>
                <w:rFonts w:ascii="Arial" w:hAnsi="Arial" w:cs="Arial"/>
                <w:b/>
              </w:rPr>
              <w:t>result</w:t>
            </w:r>
            <w:r w:rsidR="00393676">
              <w:rPr>
                <w:rFonts w:ascii="Arial" w:hAnsi="Arial" w:cs="Arial"/>
                <w:b/>
              </w:rPr>
              <w:t xml:space="preserve"> of programming</w:t>
            </w:r>
            <w:r w:rsidR="004F1A18" w:rsidRPr="00283D8B">
              <w:rPr>
                <w:rFonts w:ascii="Arial" w:hAnsi="Arial" w:cs="Arial"/>
                <w:b/>
              </w:rPr>
              <w:t>:</w:t>
            </w:r>
          </w:p>
          <w:p w14:paraId="253A336B" w14:textId="106BFE54" w:rsidR="00886CDD" w:rsidRPr="00A44DAD" w:rsidRDefault="00886CDD" w:rsidP="00A44DAD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</w:rPr>
            </w:pPr>
            <w:r w:rsidRPr="00A44DAD">
              <w:rPr>
                <w:rFonts w:ascii="Arial" w:hAnsi="Arial" w:cs="Arial"/>
              </w:rPr>
              <w:t>Reduce violent re-injuries among the target audiences (i.e. children and families)</w:t>
            </w:r>
            <w:r w:rsidR="00854DC4" w:rsidRPr="00A44DAD">
              <w:rPr>
                <w:rFonts w:ascii="Arial" w:hAnsi="Arial" w:cs="Arial"/>
                <w:i/>
              </w:rPr>
              <w:t xml:space="preserve"> Children are defined as anyone age 26 and younger. Family is not strictly defined in recognition of varied family structures organizations serve.</w:t>
            </w:r>
          </w:p>
          <w:p w14:paraId="0985226F" w14:textId="5C749C50" w:rsidR="00393676" w:rsidRPr="00A44DAD" w:rsidRDefault="00393676" w:rsidP="00A44DAD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</w:rPr>
            </w:pPr>
            <w:r w:rsidRPr="00A44DAD">
              <w:rPr>
                <w:rFonts w:ascii="Arial" w:hAnsi="Arial" w:cs="Arial"/>
              </w:rPr>
              <w:t>Increase children and family engagement in violence prevention and/or recovery programs or services</w:t>
            </w:r>
          </w:p>
          <w:p w14:paraId="4BCC438D" w14:textId="77777777" w:rsidR="006D2AA6" w:rsidRPr="00A44DAD" w:rsidRDefault="006D2AA6" w:rsidP="00A44DAD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</w:rPr>
            </w:pPr>
            <w:r w:rsidRPr="00A44DAD">
              <w:rPr>
                <w:rFonts w:ascii="Arial" w:hAnsi="Arial" w:cs="Arial"/>
              </w:rPr>
              <w:t xml:space="preserve">Provide wraparound resources to support the holistic needs of children and/or families experiencing trauma </w:t>
            </w:r>
          </w:p>
          <w:p w14:paraId="1FAA0570" w14:textId="23A7B685" w:rsidR="00BC7D02" w:rsidRPr="00A44DAD" w:rsidRDefault="006D2AA6" w:rsidP="00A44DAD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</w:rPr>
            </w:pPr>
            <w:r w:rsidRPr="00A44DAD">
              <w:rPr>
                <w:rFonts w:ascii="Arial" w:hAnsi="Arial" w:cs="Arial"/>
              </w:rPr>
              <w:t>Embed trauma-informed care across systems (i.e. organization, agency, school)</w:t>
            </w:r>
          </w:p>
          <w:p w14:paraId="09B93534" w14:textId="77777777" w:rsidR="00BC7D02" w:rsidRPr="00A44DAD" w:rsidRDefault="006D2AA6" w:rsidP="00A44DAD">
            <w:pPr>
              <w:pStyle w:val="BodyText"/>
              <w:numPr>
                <w:ilvl w:val="0"/>
                <w:numId w:val="13"/>
              </w:numPr>
              <w:ind w:right="248"/>
              <w:rPr>
                <w:rFonts w:cs="Arial"/>
                <w:sz w:val="22"/>
                <w:szCs w:val="22"/>
              </w:rPr>
            </w:pPr>
            <w:r w:rsidRPr="00A44DAD">
              <w:rPr>
                <w:rFonts w:cs="Arial"/>
                <w:sz w:val="22"/>
                <w:szCs w:val="22"/>
              </w:rPr>
              <w:t>Increase access to mental health services</w:t>
            </w:r>
          </w:p>
          <w:p w14:paraId="766676D3" w14:textId="214ED60F" w:rsidR="006D2AA6" w:rsidRPr="00FA7F4B" w:rsidRDefault="006D2AA6" w:rsidP="00A44DAD">
            <w:pPr>
              <w:pStyle w:val="BodyText"/>
              <w:numPr>
                <w:ilvl w:val="0"/>
                <w:numId w:val="13"/>
              </w:numPr>
              <w:ind w:right="248"/>
              <w:rPr>
                <w:rFonts w:cs="Arial"/>
              </w:rPr>
            </w:pPr>
            <w:r w:rsidRPr="00A44DAD">
              <w:rPr>
                <w:rFonts w:cs="Arial"/>
                <w:sz w:val="22"/>
                <w:szCs w:val="22"/>
              </w:rPr>
              <w:t>Reduce inequities caused by social determinants of health</w:t>
            </w:r>
          </w:p>
        </w:tc>
      </w:tr>
    </w:tbl>
    <w:p w14:paraId="4F6EF562" w14:textId="5C8EBFDD" w:rsidR="00001F8D" w:rsidRPr="00BC7D02" w:rsidRDefault="009E1FA1" w:rsidP="00A44DA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(OPTIONAL) </w:t>
      </w:r>
      <w:r w:rsidR="00BC7D02" w:rsidRPr="00BC7D02">
        <w:rPr>
          <w:rFonts w:ascii="Arial" w:hAnsi="Arial" w:cs="Arial"/>
          <w:b/>
        </w:rPr>
        <w:t xml:space="preserve">List any additional </w:t>
      </w:r>
      <w:r w:rsidR="0023614B">
        <w:rPr>
          <w:rFonts w:ascii="Arial" w:hAnsi="Arial" w:cs="Arial"/>
          <w:b/>
        </w:rPr>
        <w:t xml:space="preserve">objectives </w:t>
      </w:r>
      <w:r w:rsidR="00FE7DC2">
        <w:rPr>
          <w:rFonts w:ascii="Arial" w:hAnsi="Arial" w:cs="Arial"/>
          <w:b/>
        </w:rPr>
        <w:t>specific to your program</w:t>
      </w:r>
      <w:r w:rsidR="00BC7D02" w:rsidRPr="00BC7D02">
        <w:rPr>
          <w:rFonts w:ascii="Arial" w:hAnsi="Arial" w:cs="Arial"/>
          <w:b/>
        </w:rPr>
        <w:t xml:space="preserve"> below:</w:t>
      </w:r>
    </w:p>
    <w:p w14:paraId="20515A71" w14:textId="09667FCF" w:rsidR="00BC7D02" w:rsidRPr="00A44DAD" w:rsidRDefault="00BC7D02" w:rsidP="00A44DAD">
      <w:pPr>
        <w:numPr>
          <w:ilvl w:val="0"/>
          <w:numId w:val="13"/>
        </w:numPr>
        <w:spacing w:after="0" w:line="240" w:lineRule="auto"/>
        <w:contextualSpacing/>
        <w:rPr>
          <w:rFonts w:ascii="Arial" w:hAnsi="Arial" w:cs="Arial"/>
        </w:rPr>
      </w:pPr>
      <w:r w:rsidRPr="00A44DAD">
        <w:rPr>
          <w:rFonts w:ascii="Arial" w:hAnsi="Arial" w:cs="Arial"/>
        </w:rPr>
        <w:t xml:space="preserve"> </w:t>
      </w:r>
    </w:p>
    <w:p w14:paraId="3C41DB87" w14:textId="2F3EECED" w:rsidR="00BC7D02" w:rsidRPr="00A44DAD" w:rsidRDefault="00BC7D02" w:rsidP="00A44DAD">
      <w:pPr>
        <w:numPr>
          <w:ilvl w:val="0"/>
          <w:numId w:val="13"/>
        </w:numPr>
        <w:spacing w:after="0" w:line="240" w:lineRule="auto"/>
        <w:contextualSpacing/>
        <w:rPr>
          <w:rFonts w:ascii="Arial" w:hAnsi="Arial" w:cs="Arial"/>
        </w:rPr>
      </w:pPr>
      <w:r w:rsidRPr="00A44DAD">
        <w:rPr>
          <w:rFonts w:ascii="Arial" w:hAnsi="Arial" w:cs="Arial"/>
        </w:rPr>
        <w:t xml:space="preserve"> </w:t>
      </w:r>
    </w:p>
    <w:p w14:paraId="17758BD5" w14:textId="675106AB" w:rsidR="00BC7D02" w:rsidRPr="00A44DAD" w:rsidRDefault="00BC7D02" w:rsidP="00A44DAD">
      <w:pPr>
        <w:numPr>
          <w:ilvl w:val="0"/>
          <w:numId w:val="13"/>
        </w:numPr>
        <w:spacing w:after="0" w:line="240" w:lineRule="auto"/>
        <w:contextualSpacing/>
        <w:rPr>
          <w:rFonts w:ascii="Arial" w:hAnsi="Arial" w:cs="Arial"/>
        </w:rPr>
      </w:pPr>
      <w:r w:rsidRPr="00A44DAD">
        <w:rPr>
          <w:rFonts w:ascii="Arial" w:hAnsi="Arial" w:cs="Arial"/>
        </w:rPr>
        <w:t xml:space="preserve"> </w:t>
      </w:r>
    </w:p>
    <w:p w14:paraId="2A79C782" w14:textId="77777777" w:rsidR="002B0D50" w:rsidRPr="00A44DAD" w:rsidRDefault="002B0D50" w:rsidP="00A44DAD">
      <w:pPr>
        <w:numPr>
          <w:ilvl w:val="0"/>
          <w:numId w:val="13"/>
        </w:numPr>
        <w:spacing w:after="0" w:line="240" w:lineRule="auto"/>
        <w:contextualSpacing/>
        <w:rPr>
          <w:rFonts w:ascii="Arial" w:hAnsi="Arial" w:cs="Arial"/>
        </w:rPr>
      </w:pPr>
    </w:p>
    <w:p w14:paraId="180E2954" w14:textId="77777777" w:rsidR="00A44DAD" w:rsidRDefault="00A44DAD" w:rsidP="00BC7D02">
      <w:pPr>
        <w:spacing w:after="0"/>
        <w:contextualSpacing/>
        <w:rPr>
          <w:rFonts w:ascii="Arial" w:hAnsi="Arial" w:cs="Arial"/>
          <w:b/>
        </w:rPr>
      </w:pPr>
    </w:p>
    <w:p w14:paraId="67B48329" w14:textId="5D6F2497" w:rsidR="00653007" w:rsidRDefault="009E1FA1" w:rsidP="00BC7D02">
      <w:pPr>
        <w:spacing w:after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DIRECTIONS FOR REQUIRED TABLE</w:t>
      </w:r>
      <w:r w:rsidR="00A44DAD">
        <w:rPr>
          <w:rFonts w:ascii="Arial" w:hAnsi="Arial" w:cs="Arial"/>
          <w:b/>
        </w:rPr>
        <w:t xml:space="preserve">: </w:t>
      </w:r>
      <w:r w:rsidR="00FE7DC2" w:rsidRPr="009E1FA1">
        <w:rPr>
          <w:rFonts w:ascii="Arial" w:hAnsi="Arial" w:cs="Arial"/>
        </w:rPr>
        <w:t>C</w:t>
      </w:r>
      <w:r w:rsidR="00BC7D02" w:rsidRPr="009E1FA1">
        <w:rPr>
          <w:rFonts w:ascii="Arial" w:hAnsi="Arial" w:cs="Arial"/>
        </w:rPr>
        <w:t xml:space="preserve">omplete the table on page 2, ensuring </w:t>
      </w:r>
      <w:r w:rsidR="0023614B">
        <w:rPr>
          <w:rFonts w:ascii="Arial" w:hAnsi="Arial" w:cs="Arial"/>
        </w:rPr>
        <w:t>strategies</w:t>
      </w:r>
      <w:r w:rsidR="0023614B" w:rsidRPr="009E1FA1">
        <w:rPr>
          <w:rFonts w:ascii="Arial" w:hAnsi="Arial" w:cs="Arial"/>
        </w:rPr>
        <w:t xml:space="preserve"> </w:t>
      </w:r>
      <w:r w:rsidR="00BC7D02" w:rsidRPr="009E1FA1">
        <w:rPr>
          <w:rFonts w:ascii="Arial" w:hAnsi="Arial" w:cs="Arial"/>
        </w:rPr>
        <w:t>and activities are specific, measurable, achievable, realistic, and time-bound (SMART)</w:t>
      </w:r>
      <w:r w:rsidR="00124C95" w:rsidRPr="009E1FA1">
        <w:rPr>
          <w:rFonts w:ascii="Arial" w:hAnsi="Arial" w:cs="Arial"/>
        </w:rPr>
        <w:t>. Include t</w:t>
      </w:r>
      <w:r w:rsidR="00BC7D02" w:rsidRPr="009E1FA1">
        <w:rPr>
          <w:rFonts w:ascii="Arial" w:hAnsi="Arial" w:cs="Arial"/>
        </w:rPr>
        <w:t>arget numbers or NA if not applicable</w:t>
      </w:r>
      <w:r w:rsidR="00E44ACD" w:rsidRPr="009E1FA1">
        <w:rPr>
          <w:rFonts w:ascii="Arial" w:hAnsi="Arial" w:cs="Arial"/>
        </w:rPr>
        <w:t xml:space="preserve">. </w:t>
      </w:r>
      <w:r w:rsidR="00124C95" w:rsidRPr="009E1FA1">
        <w:rPr>
          <w:rFonts w:ascii="Arial" w:hAnsi="Arial" w:cs="Arial"/>
        </w:rPr>
        <w:t>The</w:t>
      </w:r>
      <w:r w:rsidR="00A44DAD">
        <w:rPr>
          <w:rFonts w:ascii="Arial" w:hAnsi="Arial" w:cs="Arial"/>
        </w:rPr>
        <w:t xml:space="preserve"> </w:t>
      </w:r>
      <w:r w:rsidR="00F70218">
        <w:rPr>
          <w:rFonts w:ascii="Arial" w:hAnsi="Arial" w:cs="Arial"/>
        </w:rPr>
        <w:t>6</w:t>
      </w:r>
      <w:r w:rsidR="00F70218" w:rsidRPr="009E1FA1">
        <w:rPr>
          <w:rFonts w:ascii="Arial" w:hAnsi="Arial" w:cs="Arial"/>
        </w:rPr>
        <w:t xml:space="preserve"> </w:t>
      </w:r>
      <w:r w:rsidR="00F70218">
        <w:rPr>
          <w:rFonts w:ascii="Arial" w:hAnsi="Arial" w:cs="Arial"/>
        </w:rPr>
        <w:t>RFP</w:t>
      </w:r>
      <w:r w:rsidR="006D2AA6">
        <w:rPr>
          <w:rFonts w:ascii="Arial" w:hAnsi="Arial" w:cs="Arial"/>
        </w:rPr>
        <w:t xml:space="preserve"> Objectives</w:t>
      </w:r>
      <w:r w:rsidR="00124C95" w:rsidRPr="009E1FA1">
        <w:rPr>
          <w:rFonts w:ascii="Arial" w:hAnsi="Arial" w:cs="Arial"/>
        </w:rPr>
        <w:t xml:space="preserve"> are pre- populated in the table below. Additional, blank rows are provided </w:t>
      </w:r>
      <w:r w:rsidR="0067704E">
        <w:rPr>
          <w:rFonts w:ascii="Arial" w:hAnsi="Arial" w:cs="Arial"/>
        </w:rPr>
        <w:t xml:space="preserve">for additional objectives, </w:t>
      </w:r>
      <w:r w:rsidR="0067704E" w:rsidRPr="00A44DAD">
        <w:rPr>
          <w:rFonts w:ascii="Arial" w:hAnsi="Arial" w:cs="Arial"/>
          <w:b/>
          <w:i/>
        </w:rPr>
        <w:t xml:space="preserve">but are </w:t>
      </w:r>
      <w:r w:rsidR="0023614B" w:rsidRPr="00A44DAD">
        <w:rPr>
          <w:rFonts w:ascii="Arial" w:hAnsi="Arial" w:cs="Arial"/>
          <w:b/>
          <w:i/>
        </w:rPr>
        <w:t>not required</w:t>
      </w:r>
      <w:r w:rsidR="00124C95" w:rsidRPr="009E1FA1">
        <w:rPr>
          <w:rFonts w:ascii="Arial" w:hAnsi="Arial" w:cs="Arial"/>
        </w:rPr>
        <w:t xml:space="preserve">.  </w:t>
      </w:r>
      <w:r w:rsidR="0080311F" w:rsidRPr="009E1FA1">
        <w:rPr>
          <w:rFonts w:ascii="Arial" w:hAnsi="Arial" w:cs="Arial"/>
          <w:b/>
        </w:rPr>
        <w:t xml:space="preserve">NOTE: </w:t>
      </w:r>
      <w:r w:rsidR="0067704E">
        <w:rPr>
          <w:rFonts w:ascii="Arial" w:hAnsi="Arial" w:cs="Arial"/>
          <w:b/>
        </w:rPr>
        <w:t xml:space="preserve">a complete </w:t>
      </w:r>
      <w:r w:rsidR="0080311F" w:rsidRPr="009E1FA1">
        <w:rPr>
          <w:rFonts w:ascii="Arial" w:hAnsi="Arial" w:cs="Arial"/>
          <w:b/>
        </w:rPr>
        <w:t>e</w:t>
      </w:r>
      <w:r w:rsidR="00E44ACD" w:rsidRPr="009E1FA1">
        <w:rPr>
          <w:rFonts w:ascii="Arial" w:hAnsi="Arial" w:cs="Arial"/>
          <w:b/>
        </w:rPr>
        <w:t>xample</w:t>
      </w:r>
      <w:r w:rsidR="00886CDD">
        <w:rPr>
          <w:rFonts w:ascii="Arial" w:hAnsi="Arial" w:cs="Arial"/>
          <w:b/>
        </w:rPr>
        <w:t xml:space="preserve"> </w:t>
      </w:r>
      <w:r w:rsidR="0067704E">
        <w:rPr>
          <w:rFonts w:ascii="Arial" w:hAnsi="Arial" w:cs="Arial"/>
          <w:b/>
        </w:rPr>
        <w:t>is</w:t>
      </w:r>
      <w:r w:rsidR="00886CDD">
        <w:rPr>
          <w:rFonts w:ascii="Arial" w:hAnsi="Arial" w:cs="Arial"/>
          <w:b/>
        </w:rPr>
        <w:t xml:space="preserve"> provided in row 1</w:t>
      </w:r>
      <w:r w:rsidR="00E44ACD" w:rsidRPr="009E1FA1">
        <w:rPr>
          <w:rFonts w:ascii="Arial" w:hAnsi="Arial" w:cs="Arial"/>
          <w:b/>
        </w:rPr>
        <w:t xml:space="preserve">. </w:t>
      </w:r>
      <w:r w:rsidR="0067704E">
        <w:rPr>
          <w:rFonts w:ascii="Arial" w:hAnsi="Arial" w:cs="Arial"/>
          <w:b/>
        </w:rPr>
        <w:t xml:space="preserve">Example strategies are listed on </w:t>
      </w:r>
      <w:r w:rsidR="00A44DAD">
        <w:rPr>
          <w:rFonts w:ascii="Arial" w:hAnsi="Arial" w:cs="Arial"/>
          <w:b/>
        </w:rPr>
        <w:t>page</w:t>
      </w:r>
      <w:r w:rsidR="0067704E">
        <w:rPr>
          <w:rFonts w:ascii="Arial" w:hAnsi="Arial" w:cs="Arial"/>
          <w:b/>
        </w:rPr>
        <w:t xml:space="preserve"> 3 of RFP. </w:t>
      </w:r>
      <w:r w:rsidR="0080311F" w:rsidRPr="009E1FA1">
        <w:rPr>
          <w:rFonts w:ascii="Arial" w:hAnsi="Arial" w:cs="Arial"/>
          <w:b/>
        </w:rPr>
        <w:t>Please use the example</w:t>
      </w:r>
      <w:r w:rsidR="0067704E">
        <w:rPr>
          <w:rFonts w:ascii="Arial" w:hAnsi="Arial" w:cs="Arial"/>
          <w:b/>
        </w:rPr>
        <w:t>s</w:t>
      </w:r>
      <w:r w:rsidR="0080311F" w:rsidRPr="009E1FA1">
        <w:rPr>
          <w:rFonts w:ascii="Arial" w:hAnsi="Arial" w:cs="Arial"/>
          <w:b/>
        </w:rPr>
        <w:t xml:space="preserve"> to guide your responses.</w:t>
      </w:r>
    </w:p>
    <w:p w14:paraId="1C673050" w14:textId="77777777" w:rsidR="00653007" w:rsidRPr="00653007" w:rsidRDefault="00653007" w:rsidP="00653007">
      <w:pPr>
        <w:rPr>
          <w:rFonts w:ascii="Arial" w:hAnsi="Arial" w:cs="Arial"/>
        </w:rPr>
      </w:pPr>
    </w:p>
    <w:p w14:paraId="0BDB9883" w14:textId="4C857B2F" w:rsidR="00BC7D02" w:rsidRPr="00653007" w:rsidRDefault="00653007" w:rsidP="00653007">
      <w:pPr>
        <w:tabs>
          <w:tab w:val="left" w:pos="14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pPr w:leftFromText="180" w:rightFromText="180" w:vertAnchor="text" w:horzAnchor="margin" w:tblpXSpec="center" w:tblpY="-451"/>
        <w:tblW w:w="15314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974"/>
        <w:gridCol w:w="1620"/>
        <w:gridCol w:w="4065"/>
        <w:gridCol w:w="4253"/>
        <w:gridCol w:w="1843"/>
        <w:gridCol w:w="1559"/>
      </w:tblGrid>
      <w:tr w:rsidR="00124C95" w:rsidRPr="00A44DAD" w14:paraId="5ED891E7" w14:textId="77777777" w:rsidTr="00A44DAD">
        <w:trPr>
          <w:trHeight w:hRule="exact" w:val="295"/>
          <w:tblHeader/>
        </w:trPr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8A0020"/>
          </w:tcPr>
          <w:p w14:paraId="2B4A8DF1" w14:textId="694AA333" w:rsidR="00124C95" w:rsidRPr="00A44DAD" w:rsidRDefault="006D2AA6" w:rsidP="00124C95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b/>
              </w:rPr>
            </w:pPr>
            <w:r w:rsidRPr="00A44DAD">
              <w:rPr>
                <w:rFonts w:ascii="Arial" w:hAnsi="Arial" w:cs="Arial"/>
                <w:b/>
                <w:color w:val="FFFFFF"/>
                <w:spacing w:val="-1"/>
              </w:rPr>
              <w:t>Objective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8A0020"/>
          </w:tcPr>
          <w:p w14:paraId="66342752" w14:textId="1A6F9EDF" w:rsidR="00124C95" w:rsidRPr="00A44DAD" w:rsidRDefault="006D2AA6" w:rsidP="00A44DAD">
            <w:pPr>
              <w:pStyle w:val="TableParagraph"/>
              <w:spacing w:line="247" w:lineRule="exact"/>
              <w:ind w:left="46"/>
              <w:rPr>
                <w:rFonts w:ascii="Arial" w:eastAsia="Arial" w:hAnsi="Arial" w:cs="Arial"/>
                <w:b/>
              </w:rPr>
            </w:pPr>
            <w:r w:rsidRPr="00A44DAD">
              <w:rPr>
                <w:rFonts w:ascii="Arial" w:hAnsi="Arial" w:cs="Arial"/>
                <w:b/>
                <w:color w:val="FFFFFF"/>
                <w:spacing w:val="-1"/>
              </w:rPr>
              <w:t>Strategy</w:t>
            </w:r>
          </w:p>
        </w:tc>
        <w:tc>
          <w:tcPr>
            <w:tcW w:w="406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8A0020"/>
          </w:tcPr>
          <w:p w14:paraId="79D56DA5" w14:textId="77777777" w:rsidR="00124C95" w:rsidRPr="00A44DAD" w:rsidRDefault="00124C95" w:rsidP="00A44DAD">
            <w:pPr>
              <w:pStyle w:val="TableParagraph"/>
              <w:spacing w:line="247" w:lineRule="exact"/>
              <w:ind w:left="233" w:hanging="131"/>
              <w:rPr>
                <w:rFonts w:ascii="Arial" w:hAnsi="Arial" w:cs="Arial"/>
                <w:b/>
                <w:color w:val="FFFFFF"/>
                <w:spacing w:val="-1"/>
              </w:rPr>
            </w:pPr>
            <w:r w:rsidRPr="00A44DAD">
              <w:rPr>
                <w:rFonts w:ascii="Arial" w:hAnsi="Arial" w:cs="Arial"/>
                <w:b/>
                <w:color w:val="FFFFFF"/>
                <w:spacing w:val="-1"/>
              </w:rPr>
              <w:t>Activities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8A0020"/>
          </w:tcPr>
          <w:p w14:paraId="0BDC529F" w14:textId="77777777" w:rsidR="00124C95" w:rsidRPr="00A44DAD" w:rsidRDefault="00124C95" w:rsidP="00124C95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b/>
              </w:rPr>
            </w:pPr>
            <w:r w:rsidRPr="00A44DAD">
              <w:rPr>
                <w:rFonts w:ascii="Arial" w:hAnsi="Arial" w:cs="Arial"/>
                <w:b/>
                <w:color w:val="FFFFFF"/>
                <w:spacing w:val="-1"/>
              </w:rPr>
              <w:t>Initial Indicators/</w:t>
            </w:r>
            <w:r w:rsidRPr="00A44DAD">
              <w:rPr>
                <w:rFonts w:ascii="Arial" w:hAnsi="Arial" w:cs="Arial"/>
                <w:b/>
                <w:color w:val="FFFFFF"/>
                <w:spacing w:val="-3"/>
              </w:rPr>
              <w:t xml:space="preserve"> </w:t>
            </w:r>
            <w:r w:rsidRPr="00A44DAD">
              <w:rPr>
                <w:rFonts w:ascii="Arial" w:hAnsi="Arial" w:cs="Arial"/>
                <w:b/>
                <w:color w:val="FFFFFF"/>
                <w:spacing w:val="-1"/>
              </w:rPr>
              <w:t>Metrics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8A0020"/>
          </w:tcPr>
          <w:p w14:paraId="1E5A6505" w14:textId="77777777" w:rsidR="00124C95" w:rsidRPr="00A44DAD" w:rsidRDefault="00124C95" w:rsidP="00124C95">
            <w:pPr>
              <w:pStyle w:val="TableParagraph"/>
              <w:spacing w:line="247" w:lineRule="exact"/>
              <w:ind w:left="102"/>
              <w:rPr>
                <w:rFonts w:ascii="Arial" w:hAnsi="Arial" w:cs="Arial"/>
                <w:b/>
                <w:color w:val="FFFFFF"/>
                <w:spacing w:val="-1"/>
              </w:rPr>
            </w:pPr>
            <w:r w:rsidRPr="00A44DAD">
              <w:rPr>
                <w:rFonts w:ascii="Arial" w:hAnsi="Arial" w:cs="Arial"/>
                <w:b/>
                <w:color w:val="FFFFFF"/>
                <w:spacing w:val="-1"/>
              </w:rPr>
              <w:t>Targets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8A0020"/>
          </w:tcPr>
          <w:p w14:paraId="0CE240B2" w14:textId="77777777" w:rsidR="00124C95" w:rsidRPr="00A44DAD" w:rsidRDefault="00124C95" w:rsidP="00124C95">
            <w:pPr>
              <w:pStyle w:val="TableParagraph"/>
              <w:spacing w:line="247" w:lineRule="exact"/>
              <w:ind w:left="102"/>
              <w:rPr>
                <w:rFonts w:ascii="Arial" w:hAnsi="Arial" w:cs="Arial"/>
                <w:b/>
                <w:color w:val="FFFFFF"/>
                <w:spacing w:val="-1"/>
              </w:rPr>
            </w:pPr>
            <w:r w:rsidRPr="00A44DAD">
              <w:rPr>
                <w:rFonts w:ascii="Arial" w:hAnsi="Arial" w:cs="Arial"/>
                <w:b/>
                <w:color w:val="FFFFFF"/>
                <w:spacing w:val="-1"/>
              </w:rPr>
              <w:t>Timeframe</w:t>
            </w:r>
          </w:p>
        </w:tc>
      </w:tr>
      <w:tr w:rsidR="00124C95" w:rsidRPr="00A44DAD" w14:paraId="59B35159" w14:textId="77777777" w:rsidTr="00A44DAD">
        <w:trPr>
          <w:trHeight w:hRule="exact" w:val="2148"/>
        </w:trPr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35622F53" w14:textId="2BBE0CB4" w:rsidR="00124C95" w:rsidRPr="00A44DAD" w:rsidRDefault="0023614B" w:rsidP="00124C95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4DAD">
              <w:rPr>
                <w:rFonts w:ascii="Arial" w:hAnsi="Arial" w:cs="Arial"/>
                <w:i/>
                <w:sz w:val="20"/>
                <w:szCs w:val="20"/>
              </w:rPr>
              <w:t>EXAMPLE:</w:t>
            </w:r>
          </w:p>
          <w:p w14:paraId="288CF5C8" w14:textId="03D7EA69" w:rsidR="00124C95" w:rsidRPr="00A44DAD" w:rsidRDefault="00124C95" w:rsidP="00A44DAD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4DAD">
              <w:rPr>
                <w:rFonts w:ascii="Arial" w:hAnsi="Arial" w:cs="Arial"/>
                <w:i/>
                <w:sz w:val="20"/>
                <w:szCs w:val="20"/>
              </w:rPr>
              <w:t>Increase access to trauma care (e.g. mental health, substance abuse, social service programs</w:t>
            </w:r>
            <w:r w:rsidRPr="00A44DA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42BDAFFB" w14:textId="456A167F" w:rsidR="00124C95" w:rsidRPr="00A44DAD" w:rsidRDefault="0023614B" w:rsidP="00A44DAD">
            <w:pPr>
              <w:pStyle w:val="ListParagraph"/>
              <w:widowControl w:val="0"/>
              <w:tabs>
                <w:tab w:val="left" w:pos="463"/>
              </w:tabs>
              <w:spacing w:after="0" w:line="239" w:lineRule="auto"/>
              <w:ind w:left="46" w:right="175"/>
              <w:contextualSpacing w:val="0"/>
              <w:rPr>
                <w:rFonts w:ascii="Arial" w:eastAsia="Arial" w:hAnsi="Arial" w:cs="Arial"/>
                <w:i/>
                <w:sz w:val="20"/>
                <w:szCs w:val="20"/>
                <w:highlight w:val="yellow"/>
              </w:rPr>
            </w:pPr>
            <w:r w:rsidRPr="00A44DAD">
              <w:rPr>
                <w:rFonts w:ascii="Arial" w:eastAsia="Arial" w:hAnsi="Arial" w:cs="Arial"/>
                <w:i/>
                <w:sz w:val="20"/>
                <w:szCs w:val="20"/>
              </w:rPr>
              <w:t>EXAMPLE</w:t>
            </w:r>
            <w:r w:rsidR="00124C95" w:rsidRPr="00A44DAD">
              <w:rPr>
                <w:rFonts w:ascii="Arial" w:eastAsia="Arial" w:hAnsi="Arial" w:cs="Arial"/>
                <w:i/>
                <w:sz w:val="20"/>
                <w:szCs w:val="20"/>
              </w:rPr>
              <w:t>: By end of year 1, engage 50 new families in caregiver - child program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0214FE1D" w14:textId="77777777" w:rsidR="00124C95" w:rsidRPr="00A44DAD" w:rsidRDefault="00124C95" w:rsidP="00A44DAD">
            <w:pPr>
              <w:spacing w:after="0" w:line="240" w:lineRule="auto"/>
              <w:ind w:left="233" w:hanging="131"/>
              <w:rPr>
                <w:rFonts w:ascii="Arial" w:hAnsi="Arial" w:cs="Arial"/>
                <w:i/>
                <w:sz w:val="20"/>
                <w:szCs w:val="20"/>
              </w:rPr>
            </w:pPr>
            <w:r w:rsidRPr="00A44DAD">
              <w:rPr>
                <w:rFonts w:ascii="Arial" w:hAnsi="Arial" w:cs="Arial"/>
                <w:i/>
                <w:caps/>
                <w:sz w:val="20"/>
                <w:szCs w:val="20"/>
              </w:rPr>
              <w:t>Example</w:t>
            </w:r>
            <w:r w:rsidRPr="00A44DAD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</w:p>
          <w:p w14:paraId="7A654E69" w14:textId="08B3F69A" w:rsidR="00124C95" w:rsidRPr="00A44DAD" w:rsidRDefault="00124C95" w:rsidP="00A44D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33" w:hanging="131"/>
              <w:rPr>
                <w:rFonts w:ascii="Arial" w:hAnsi="Arial" w:cs="Arial"/>
                <w:i/>
                <w:sz w:val="20"/>
                <w:szCs w:val="20"/>
              </w:rPr>
            </w:pPr>
            <w:r w:rsidRPr="00A44DAD">
              <w:rPr>
                <w:rFonts w:ascii="Arial" w:hAnsi="Arial" w:cs="Arial"/>
                <w:i/>
                <w:sz w:val="20"/>
                <w:szCs w:val="20"/>
              </w:rPr>
              <w:t>Table at 5 CPS recruitment events</w:t>
            </w:r>
            <w:r w:rsidR="00D86234" w:rsidRPr="00A44DAD">
              <w:rPr>
                <w:rFonts w:ascii="Arial" w:hAnsi="Arial" w:cs="Arial"/>
                <w:i/>
                <w:sz w:val="20"/>
                <w:szCs w:val="20"/>
              </w:rPr>
              <w:t xml:space="preserve"> in first 2 months of program period</w:t>
            </w:r>
          </w:p>
          <w:p w14:paraId="1B7E14F9" w14:textId="77777777" w:rsidR="00124C95" w:rsidRPr="00A44DAD" w:rsidRDefault="00124C95" w:rsidP="00A44D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33" w:hanging="131"/>
              <w:rPr>
                <w:rFonts w:ascii="Arial" w:hAnsi="Arial" w:cs="Arial"/>
                <w:i/>
                <w:sz w:val="20"/>
                <w:szCs w:val="20"/>
              </w:rPr>
            </w:pPr>
            <w:r w:rsidRPr="00A44DAD">
              <w:rPr>
                <w:rFonts w:ascii="Arial" w:hAnsi="Arial" w:cs="Arial"/>
                <w:i/>
                <w:sz w:val="20"/>
                <w:szCs w:val="20"/>
              </w:rPr>
              <w:t>Outreach to interested families and conduct screening for eligibility within 2 weeks of initial contact date</w:t>
            </w:r>
          </w:p>
          <w:p w14:paraId="4EF7648E" w14:textId="77777777" w:rsidR="00124C95" w:rsidRPr="00A44DAD" w:rsidRDefault="00124C95" w:rsidP="00A44D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33" w:hanging="131"/>
              <w:rPr>
                <w:rFonts w:ascii="Arial" w:hAnsi="Arial" w:cs="Arial"/>
                <w:i/>
                <w:sz w:val="20"/>
                <w:szCs w:val="20"/>
              </w:rPr>
            </w:pPr>
            <w:r w:rsidRPr="00A44DAD">
              <w:rPr>
                <w:rFonts w:ascii="Arial" w:hAnsi="Arial" w:cs="Arial"/>
                <w:i/>
                <w:sz w:val="20"/>
                <w:szCs w:val="20"/>
              </w:rPr>
              <w:t>Host first group class within first 3 months of grant period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03D97C19" w14:textId="77777777" w:rsidR="00124C95" w:rsidRPr="00A44DAD" w:rsidRDefault="00124C95" w:rsidP="00A44D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2" w:hanging="302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A44DAD">
              <w:rPr>
                <w:rFonts w:ascii="Arial" w:hAnsi="Arial" w:cs="Arial"/>
                <w:i/>
                <w:caps/>
                <w:sz w:val="20"/>
                <w:szCs w:val="20"/>
              </w:rPr>
              <w:t>Example</w:t>
            </w:r>
            <w:r w:rsidRPr="00A44DAD">
              <w:rPr>
                <w:rFonts w:ascii="Arial" w:hAnsi="Arial" w:cs="Arial"/>
                <w:i/>
                <w:sz w:val="20"/>
                <w:szCs w:val="20"/>
              </w:rPr>
              <w:t>: Number (#) of children participated in program</w:t>
            </w:r>
          </w:p>
          <w:p w14:paraId="497A7CC2" w14:textId="77777777" w:rsidR="00124C95" w:rsidRPr="00A44DAD" w:rsidRDefault="00124C95" w:rsidP="00A44D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2" w:hanging="302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A44DAD">
              <w:rPr>
                <w:rFonts w:ascii="Arial" w:hAnsi="Arial" w:cs="Arial"/>
                <w:i/>
                <w:sz w:val="20"/>
                <w:szCs w:val="20"/>
              </w:rPr>
              <w:t>Number of caregivers participated in program</w:t>
            </w:r>
          </w:p>
          <w:p w14:paraId="7B1108B9" w14:textId="77777777" w:rsidR="00124C95" w:rsidRPr="00A44DAD" w:rsidRDefault="00124C95" w:rsidP="00A44D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2" w:hanging="302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A44DAD">
              <w:rPr>
                <w:rFonts w:ascii="Arial" w:hAnsi="Arial" w:cs="Arial"/>
                <w:i/>
                <w:sz w:val="20"/>
                <w:szCs w:val="20"/>
              </w:rPr>
              <w:t>Number of children completed full program course</w:t>
            </w:r>
          </w:p>
          <w:p w14:paraId="2D26E79A" w14:textId="40A1A7F3" w:rsidR="00124C95" w:rsidRPr="00A44DAD" w:rsidRDefault="00124C95" w:rsidP="00A44DA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A44DAD">
              <w:rPr>
                <w:rFonts w:ascii="Arial" w:hAnsi="Arial" w:cs="Arial"/>
                <w:i/>
                <w:sz w:val="20"/>
                <w:szCs w:val="20"/>
              </w:rPr>
              <w:t>Number of c</w:t>
            </w:r>
            <w:r w:rsidR="00A44DAD" w:rsidRPr="00A44DAD">
              <w:rPr>
                <w:rFonts w:ascii="Arial" w:hAnsi="Arial" w:cs="Arial"/>
                <w:i/>
                <w:sz w:val="20"/>
                <w:szCs w:val="20"/>
              </w:rPr>
              <w:t>aregivers completed full program</w:t>
            </w:r>
            <w:r w:rsidRPr="00A44DAD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488FD975" w14:textId="77777777" w:rsidR="00124C95" w:rsidRPr="00A44DAD" w:rsidRDefault="00124C95" w:rsidP="00124C95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A44DAD">
              <w:rPr>
                <w:rFonts w:ascii="Arial" w:hAnsi="Arial" w:cs="Arial"/>
                <w:i/>
                <w:caps/>
                <w:sz w:val="20"/>
                <w:szCs w:val="20"/>
              </w:rPr>
              <w:t>Example</w:t>
            </w:r>
            <w:r w:rsidRPr="00A44DAD">
              <w:rPr>
                <w:rFonts w:ascii="Arial" w:hAnsi="Arial" w:cs="Arial"/>
                <w:i/>
                <w:sz w:val="20"/>
                <w:szCs w:val="20"/>
              </w:rPr>
              <w:t>: 50 children</w:t>
            </w:r>
          </w:p>
          <w:p w14:paraId="51964787" w14:textId="77777777" w:rsidR="00124C95" w:rsidRPr="00A44DAD" w:rsidRDefault="00124C95" w:rsidP="00124C95">
            <w:pPr>
              <w:pStyle w:val="Default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A44DAD">
              <w:rPr>
                <w:rFonts w:ascii="Arial" w:hAnsi="Arial" w:cs="Arial"/>
                <w:i/>
                <w:sz w:val="20"/>
                <w:szCs w:val="20"/>
              </w:rPr>
              <w:t>50 adults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0D42E0B6" w14:textId="77777777" w:rsidR="00124C95" w:rsidRPr="00A44DAD" w:rsidRDefault="00124C95" w:rsidP="00124C95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A44DAD">
              <w:rPr>
                <w:rFonts w:ascii="Arial" w:hAnsi="Arial" w:cs="Arial"/>
                <w:i/>
                <w:caps/>
                <w:sz w:val="20"/>
                <w:szCs w:val="20"/>
              </w:rPr>
              <w:t>Example</w:t>
            </w:r>
            <w:r w:rsidRPr="00A44DAD">
              <w:rPr>
                <w:rFonts w:ascii="Arial" w:hAnsi="Arial" w:cs="Arial"/>
                <w:i/>
                <w:sz w:val="20"/>
                <w:szCs w:val="20"/>
              </w:rPr>
              <w:t>: May 2020 – October 2020</w:t>
            </w:r>
          </w:p>
        </w:tc>
      </w:tr>
      <w:tr w:rsidR="00124C95" w:rsidRPr="00A44DAD" w14:paraId="415E7F34" w14:textId="77777777" w:rsidTr="00A44DAD">
        <w:trPr>
          <w:trHeight w:hRule="exact" w:val="2424"/>
        </w:trPr>
        <w:tc>
          <w:tcPr>
            <w:tcW w:w="1974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5E258C" w14:textId="77777777" w:rsidR="0067704E" w:rsidRPr="00A44DAD" w:rsidRDefault="0067704E" w:rsidP="0067704E">
            <w:pPr>
              <w:pStyle w:val="BodyText"/>
              <w:ind w:left="272" w:firstLine="0"/>
              <w:rPr>
                <w:rFonts w:cs="Arial"/>
                <w:b/>
              </w:rPr>
            </w:pPr>
          </w:p>
          <w:p w14:paraId="1AF19D3F" w14:textId="17F3DCC0" w:rsidR="00124C95" w:rsidRPr="00A44DAD" w:rsidRDefault="0067704E" w:rsidP="00124C95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4DAD">
              <w:rPr>
                <w:rFonts w:ascii="Arial" w:hAnsi="Arial" w:cs="Arial"/>
                <w:sz w:val="20"/>
                <w:szCs w:val="20"/>
              </w:rPr>
              <w:t xml:space="preserve">Reduce violent re-injuries among the following target audiences: children and/or families.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22A4544" w14:textId="77777777" w:rsidR="00124C95" w:rsidRPr="00A44DAD" w:rsidRDefault="00124C95" w:rsidP="00A44DAD">
            <w:pPr>
              <w:pStyle w:val="ListParagraph"/>
              <w:widowControl w:val="0"/>
              <w:tabs>
                <w:tab w:val="left" w:pos="463"/>
              </w:tabs>
              <w:spacing w:after="0" w:line="240" w:lineRule="auto"/>
              <w:ind w:left="245" w:right="175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65" w:type="dxa"/>
            <w:tcBorders>
              <w:top w:val="single" w:sz="12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AB01133" w14:textId="0EBDC393" w:rsidR="00124C95" w:rsidRPr="00A44DAD" w:rsidRDefault="00124C95" w:rsidP="00A44DA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33" w:hanging="2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F90C703" w14:textId="49F5BA57" w:rsidR="00124C95" w:rsidRPr="00A44DAD" w:rsidRDefault="00124C95" w:rsidP="00A44DA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02FB719" w14:textId="77777777" w:rsidR="00124C95" w:rsidRPr="00A44DAD" w:rsidRDefault="00124C95" w:rsidP="00A44DAD">
            <w:pPr>
              <w:pStyle w:val="Default"/>
              <w:numPr>
                <w:ilvl w:val="0"/>
                <w:numId w:val="15"/>
              </w:numPr>
              <w:ind w:left="187" w:hanging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1902168" w14:textId="6FF6207A" w:rsidR="00124C95" w:rsidRPr="00A44DAD" w:rsidRDefault="00124C95" w:rsidP="00A44DA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C95" w:rsidRPr="00A44DAD" w14:paraId="1F688748" w14:textId="77777777" w:rsidTr="00A44DAD">
        <w:trPr>
          <w:trHeight w:hRule="exact" w:val="2167"/>
        </w:trPr>
        <w:tc>
          <w:tcPr>
            <w:tcW w:w="19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42C16F" w14:textId="77777777" w:rsidR="00124C95" w:rsidRPr="00A44DAD" w:rsidRDefault="00124C95" w:rsidP="00124C95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4DAD">
              <w:rPr>
                <w:rFonts w:ascii="Arial" w:hAnsi="Arial" w:cs="Arial"/>
                <w:sz w:val="20"/>
                <w:szCs w:val="20"/>
              </w:rPr>
              <w:t>Increase children and family engagement in violence prevention and/or recovery programs or services</w:t>
            </w:r>
          </w:p>
          <w:p w14:paraId="5903AD78" w14:textId="77777777" w:rsidR="00124C95" w:rsidRPr="00A44DAD" w:rsidRDefault="00124C95" w:rsidP="00124C95">
            <w:pPr>
              <w:widowControl w:val="0"/>
              <w:tabs>
                <w:tab w:val="left" w:pos="463"/>
              </w:tabs>
              <w:spacing w:after="0" w:line="239" w:lineRule="auto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D22AEE1" w14:textId="69A82200" w:rsidR="00A44DAD" w:rsidRPr="00A44DAD" w:rsidRDefault="00A44DAD" w:rsidP="00A44DAD">
            <w:pPr>
              <w:widowControl w:val="0"/>
              <w:tabs>
                <w:tab w:val="left" w:pos="463"/>
              </w:tabs>
              <w:spacing w:after="0" w:line="240" w:lineRule="auto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69BE939" w14:textId="77777777" w:rsidR="00124C95" w:rsidRPr="00A44DAD" w:rsidRDefault="00124C95" w:rsidP="00A44DAD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63"/>
              </w:tabs>
              <w:spacing w:after="0" w:line="240" w:lineRule="auto"/>
              <w:ind w:left="233" w:right="175" w:hanging="2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64EF05F" w14:textId="77777777" w:rsidR="00124C95" w:rsidRPr="00A44DAD" w:rsidRDefault="00124C95" w:rsidP="00A44DA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D683CFB" w14:textId="77777777" w:rsidR="00124C95" w:rsidRPr="00A44DAD" w:rsidRDefault="00124C95" w:rsidP="00A44DAD">
            <w:pPr>
              <w:pStyle w:val="ListParagraph"/>
              <w:numPr>
                <w:ilvl w:val="0"/>
                <w:numId w:val="15"/>
              </w:numPr>
              <w:tabs>
                <w:tab w:val="left" w:pos="463"/>
              </w:tabs>
              <w:spacing w:after="0" w:line="240" w:lineRule="auto"/>
              <w:ind w:left="187" w:right="175" w:hanging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2F86C88" w14:textId="77777777" w:rsidR="00124C95" w:rsidRPr="00A44DAD" w:rsidRDefault="00124C95" w:rsidP="00A44DAD">
            <w:pPr>
              <w:pStyle w:val="ListParagraph"/>
              <w:tabs>
                <w:tab w:val="left" w:pos="463"/>
              </w:tabs>
              <w:spacing w:after="0" w:line="240" w:lineRule="auto"/>
              <w:ind w:left="245"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C95" w:rsidRPr="00A44DAD" w14:paraId="4A08E5F6" w14:textId="77777777" w:rsidTr="00A44DAD">
        <w:trPr>
          <w:trHeight w:hRule="exact" w:val="2167"/>
        </w:trPr>
        <w:tc>
          <w:tcPr>
            <w:tcW w:w="19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C134F2" w14:textId="3F757617" w:rsidR="00124C95" w:rsidRPr="00A44DAD" w:rsidRDefault="0067704E" w:rsidP="00124C95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4DAD">
              <w:rPr>
                <w:rFonts w:ascii="Arial" w:hAnsi="Arial" w:cs="Arial"/>
                <w:sz w:val="20"/>
                <w:szCs w:val="20"/>
              </w:rPr>
              <w:t>Provide wraparound resources to support the holistic needs of children and families experiencing trauma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F18D33A" w14:textId="77777777" w:rsidR="00124C95" w:rsidRPr="00A44DAD" w:rsidRDefault="00124C95" w:rsidP="00A44DAD">
            <w:pPr>
              <w:widowControl w:val="0"/>
              <w:tabs>
                <w:tab w:val="left" w:pos="463"/>
              </w:tabs>
              <w:spacing w:after="0" w:line="240" w:lineRule="auto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66C0B19" w14:textId="77777777" w:rsidR="00124C95" w:rsidRPr="00A44DAD" w:rsidRDefault="00124C95" w:rsidP="00A44DAD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63"/>
              </w:tabs>
              <w:spacing w:after="0" w:line="240" w:lineRule="auto"/>
              <w:ind w:left="233" w:right="175" w:hanging="2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9F297CF" w14:textId="77777777" w:rsidR="00124C95" w:rsidRPr="00A44DAD" w:rsidRDefault="00124C95" w:rsidP="00A44DA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AB6BA90" w14:textId="77777777" w:rsidR="00124C95" w:rsidRPr="00A44DAD" w:rsidRDefault="00124C95" w:rsidP="00A44DAD">
            <w:pPr>
              <w:pStyle w:val="ListParagraph"/>
              <w:numPr>
                <w:ilvl w:val="0"/>
                <w:numId w:val="15"/>
              </w:numPr>
              <w:tabs>
                <w:tab w:val="left" w:pos="463"/>
              </w:tabs>
              <w:spacing w:after="0" w:line="240" w:lineRule="auto"/>
              <w:ind w:left="187" w:right="175" w:hanging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F200266" w14:textId="77777777" w:rsidR="00124C95" w:rsidRPr="00A44DAD" w:rsidRDefault="00124C95" w:rsidP="00A44DAD">
            <w:pPr>
              <w:pStyle w:val="ListParagraph"/>
              <w:tabs>
                <w:tab w:val="left" w:pos="463"/>
              </w:tabs>
              <w:spacing w:after="0" w:line="240" w:lineRule="auto"/>
              <w:ind w:left="245"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C95" w:rsidRPr="00A44DAD" w14:paraId="028485FC" w14:textId="77777777" w:rsidTr="00A44DAD">
        <w:trPr>
          <w:trHeight w:hRule="exact" w:val="2167"/>
        </w:trPr>
        <w:tc>
          <w:tcPr>
            <w:tcW w:w="19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021A71" w14:textId="60F6D9B5" w:rsidR="00124C95" w:rsidRPr="00A44DAD" w:rsidRDefault="0067704E" w:rsidP="00124C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4DAD">
              <w:rPr>
                <w:rFonts w:ascii="Arial" w:hAnsi="Arial" w:cs="Arial"/>
                <w:sz w:val="20"/>
                <w:szCs w:val="20"/>
              </w:rPr>
              <w:lastRenderedPageBreak/>
              <w:t>Increase access to mental health services (e.g. comprehensive social services, mental health, substance abuse programs or services)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0BD5C9C" w14:textId="77777777" w:rsidR="00124C95" w:rsidRPr="00A44DAD" w:rsidRDefault="00124C95" w:rsidP="00A44DAD">
            <w:pPr>
              <w:widowControl w:val="0"/>
              <w:tabs>
                <w:tab w:val="left" w:pos="463"/>
              </w:tabs>
              <w:spacing w:after="0" w:line="240" w:lineRule="auto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B96944E" w14:textId="77777777" w:rsidR="00124C95" w:rsidRPr="00A44DAD" w:rsidRDefault="00124C95" w:rsidP="00A44DAD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63"/>
              </w:tabs>
              <w:spacing w:after="0" w:line="240" w:lineRule="auto"/>
              <w:ind w:left="233" w:right="175" w:hanging="2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AC440B0" w14:textId="77777777" w:rsidR="00124C95" w:rsidRPr="00A44DAD" w:rsidRDefault="00124C95" w:rsidP="00A44DA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5F27D4D" w14:textId="77777777" w:rsidR="00124C95" w:rsidRPr="00A44DAD" w:rsidRDefault="00124C95" w:rsidP="00A44DAD">
            <w:pPr>
              <w:pStyle w:val="ListParagraph"/>
              <w:numPr>
                <w:ilvl w:val="0"/>
                <w:numId w:val="15"/>
              </w:numPr>
              <w:tabs>
                <w:tab w:val="left" w:pos="463"/>
              </w:tabs>
              <w:spacing w:after="0" w:line="240" w:lineRule="auto"/>
              <w:ind w:left="187" w:right="175" w:hanging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2BDB2E3" w14:textId="77777777" w:rsidR="00124C95" w:rsidRPr="00A44DAD" w:rsidRDefault="00124C95" w:rsidP="00A44DAD">
            <w:pPr>
              <w:pStyle w:val="ListParagraph"/>
              <w:tabs>
                <w:tab w:val="left" w:pos="463"/>
              </w:tabs>
              <w:spacing w:after="0" w:line="240" w:lineRule="auto"/>
              <w:ind w:left="245"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C95" w:rsidRPr="00A44DAD" w14:paraId="7D8914E2" w14:textId="77777777" w:rsidTr="00A44DAD">
        <w:trPr>
          <w:trHeight w:hRule="exact" w:val="2167"/>
        </w:trPr>
        <w:tc>
          <w:tcPr>
            <w:tcW w:w="19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B261F6" w14:textId="0BF419B0" w:rsidR="00124C95" w:rsidRPr="00A44DAD" w:rsidRDefault="0067704E" w:rsidP="00124C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4DAD">
              <w:rPr>
                <w:rFonts w:ascii="Arial" w:hAnsi="Arial" w:cs="Arial"/>
                <w:sz w:val="20"/>
                <w:szCs w:val="20"/>
              </w:rPr>
              <w:t>Reduce inequities caused by social determinants of health.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A64C381" w14:textId="77777777" w:rsidR="00124C95" w:rsidRPr="00A44DAD" w:rsidRDefault="00124C95" w:rsidP="00A44DAD">
            <w:pPr>
              <w:widowControl w:val="0"/>
              <w:tabs>
                <w:tab w:val="left" w:pos="463"/>
              </w:tabs>
              <w:spacing w:after="0" w:line="240" w:lineRule="auto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6ACFAFE" w14:textId="77777777" w:rsidR="00124C95" w:rsidRPr="00A44DAD" w:rsidRDefault="00124C95" w:rsidP="00A44DAD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63"/>
              </w:tabs>
              <w:spacing w:after="0" w:line="240" w:lineRule="auto"/>
              <w:ind w:left="233" w:right="175" w:hanging="2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5258E8F" w14:textId="77777777" w:rsidR="00124C95" w:rsidRPr="00A44DAD" w:rsidRDefault="00124C95" w:rsidP="00A44DA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CDAC4D7" w14:textId="77777777" w:rsidR="00124C95" w:rsidRPr="00A44DAD" w:rsidRDefault="00124C95" w:rsidP="00A44DAD">
            <w:pPr>
              <w:pStyle w:val="ListParagraph"/>
              <w:numPr>
                <w:ilvl w:val="0"/>
                <w:numId w:val="15"/>
              </w:numPr>
              <w:tabs>
                <w:tab w:val="left" w:pos="463"/>
              </w:tabs>
              <w:spacing w:after="0" w:line="240" w:lineRule="auto"/>
              <w:ind w:left="187" w:right="175" w:hanging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FBE2B1F" w14:textId="77777777" w:rsidR="00124C95" w:rsidRPr="00A44DAD" w:rsidRDefault="00124C95" w:rsidP="00A44DAD">
            <w:pPr>
              <w:pStyle w:val="ListParagraph"/>
              <w:tabs>
                <w:tab w:val="left" w:pos="463"/>
              </w:tabs>
              <w:spacing w:after="0" w:line="240" w:lineRule="auto"/>
              <w:ind w:left="245"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C95" w:rsidRPr="00A44DAD" w14:paraId="46E69396" w14:textId="77777777" w:rsidTr="00A44DAD">
        <w:trPr>
          <w:trHeight w:hRule="exact" w:val="2167"/>
        </w:trPr>
        <w:tc>
          <w:tcPr>
            <w:tcW w:w="19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A29CE0" w14:textId="77777777" w:rsidR="00124C95" w:rsidRPr="00A44DAD" w:rsidRDefault="00124C95" w:rsidP="00124C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F690F33" w14:textId="77777777" w:rsidR="00124C95" w:rsidRPr="00A44DAD" w:rsidRDefault="00124C95" w:rsidP="00A44DAD">
            <w:pPr>
              <w:widowControl w:val="0"/>
              <w:tabs>
                <w:tab w:val="left" w:pos="463"/>
              </w:tabs>
              <w:spacing w:after="0" w:line="240" w:lineRule="auto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C78D87D" w14:textId="77777777" w:rsidR="00124C95" w:rsidRPr="00A44DAD" w:rsidRDefault="00124C95" w:rsidP="00A44DAD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63"/>
              </w:tabs>
              <w:spacing w:after="0" w:line="240" w:lineRule="auto"/>
              <w:ind w:left="233" w:right="175" w:hanging="2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3161FC1" w14:textId="77777777" w:rsidR="00124C95" w:rsidRPr="00A44DAD" w:rsidRDefault="00124C95" w:rsidP="00A44DA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2CD2221" w14:textId="77777777" w:rsidR="00124C95" w:rsidRPr="00A44DAD" w:rsidRDefault="00124C95" w:rsidP="00A44DAD">
            <w:pPr>
              <w:pStyle w:val="ListParagraph"/>
              <w:numPr>
                <w:ilvl w:val="0"/>
                <w:numId w:val="15"/>
              </w:numPr>
              <w:tabs>
                <w:tab w:val="left" w:pos="463"/>
              </w:tabs>
              <w:spacing w:after="0" w:line="240" w:lineRule="auto"/>
              <w:ind w:left="187" w:right="175" w:hanging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2A31EF0" w14:textId="77777777" w:rsidR="00124C95" w:rsidRPr="00A44DAD" w:rsidRDefault="00124C95" w:rsidP="00A44DAD">
            <w:pPr>
              <w:pStyle w:val="ListParagraph"/>
              <w:tabs>
                <w:tab w:val="left" w:pos="463"/>
              </w:tabs>
              <w:spacing w:after="0" w:line="240" w:lineRule="auto"/>
              <w:ind w:left="245"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C95" w:rsidRPr="00A44DAD" w14:paraId="1D285230" w14:textId="77777777" w:rsidTr="00A44DAD">
        <w:trPr>
          <w:trHeight w:hRule="exact" w:val="2167"/>
        </w:trPr>
        <w:tc>
          <w:tcPr>
            <w:tcW w:w="19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FC59E8" w14:textId="77777777" w:rsidR="00124C95" w:rsidRPr="00A44DAD" w:rsidRDefault="00124C95" w:rsidP="00124C9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711F90A" w14:textId="77777777" w:rsidR="00124C95" w:rsidRPr="00A44DAD" w:rsidRDefault="00124C95" w:rsidP="00A44DAD">
            <w:pPr>
              <w:widowControl w:val="0"/>
              <w:tabs>
                <w:tab w:val="left" w:pos="463"/>
              </w:tabs>
              <w:spacing w:after="0" w:line="240" w:lineRule="auto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78BD3B7" w14:textId="77777777" w:rsidR="00124C95" w:rsidRPr="00A44DAD" w:rsidRDefault="00124C95" w:rsidP="00A44DAD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63"/>
              </w:tabs>
              <w:spacing w:after="0" w:line="240" w:lineRule="auto"/>
              <w:ind w:left="233" w:right="175" w:hanging="2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A460093" w14:textId="77777777" w:rsidR="00124C95" w:rsidRPr="00A44DAD" w:rsidRDefault="00124C95" w:rsidP="00A44DA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02" w:hanging="3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A90F339" w14:textId="77777777" w:rsidR="00124C95" w:rsidRPr="00A44DAD" w:rsidRDefault="00124C95" w:rsidP="00A44DAD">
            <w:pPr>
              <w:pStyle w:val="ListParagraph"/>
              <w:numPr>
                <w:ilvl w:val="0"/>
                <w:numId w:val="15"/>
              </w:numPr>
              <w:tabs>
                <w:tab w:val="left" w:pos="463"/>
              </w:tabs>
              <w:spacing w:after="0" w:line="240" w:lineRule="auto"/>
              <w:ind w:left="187" w:right="175" w:hanging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5CFBA3B" w14:textId="77777777" w:rsidR="00124C95" w:rsidRPr="00A44DAD" w:rsidRDefault="00124C95" w:rsidP="00A44DAD">
            <w:pPr>
              <w:pStyle w:val="ListParagraph"/>
              <w:tabs>
                <w:tab w:val="left" w:pos="463"/>
              </w:tabs>
              <w:spacing w:after="0" w:line="240" w:lineRule="auto"/>
              <w:ind w:left="245" w:right="17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C88DBC" w14:textId="77777777" w:rsidR="00C92103" w:rsidRDefault="00C92103" w:rsidP="00E37E2E">
      <w:pPr>
        <w:pStyle w:val="ListParagraph"/>
        <w:rPr>
          <w:rFonts w:ascii="Arial" w:hAnsi="Arial" w:cs="Arial"/>
          <w:sz w:val="18"/>
          <w:szCs w:val="20"/>
        </w:rPr>
      </w:pPr>
    </w:p>
    <w:p w14:paraId="1EF25D09" w14:textId="11008196" w:rsidR="00C92103" w:rsidRDefault="00C92103" w:rsidP="00E37E2E">
      <w:pPr>
        <w:pStyle w:val="ListParagraph"/>
        <w:rPr>
          <w:rFonts w:ascii="Arial" w:hAnsi="Arial" w:cs="Arial"/>
          <w:sz w:val="18"/>
          <w:szCs w:val="20"/>
        </w:rPr>
      </w:pPr>
    </w:p>
    <w:sectPr w:rsidR="00C92103" w:rsidSect="00BC7D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900" w:right="1440" w:bottom="36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63BB3" w14:textId="77777777" w:rsidR="002200DA" w:rsidRDefault="002200DA" w:rsidP="002200DA">
      <w:pPr>
        <w:spacing w:after="0" w:line="240" w:lineRule="auto"/>
      </w:pPr>
      <w:r>
        <w:separator/>
      </w:r>
    </w:p>
  </w:endnote>
  <w:endnote w:type="continuationSeparator" w:id="0">
    <w:p w14:paraId="4B050CBF" w14:textId="77777777" w:rsidR="002200DA" w:rsidRDefault="002200DA" w:rsidP="0022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CDE8F" w14:textId="77777777" w:rsidR="00653007" w:rsidRDefault="00653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p w14:paraId="08A7D8E3" w14:textId="71ED4935" w:rsidR="00BC7D02" w:rsidRPr="00653007" w:rsidRDefault="00653007">
    <w:pPr>
      <w:pStyle w:val="Footer"/>
      <w:rPr>
        <w:rFonts w:ascii="Arial" w:hAnsi="Arial" w:cs="Arial"/>
      </w:rPr>
    </w:pPr>
    <w:sdt>
      <w:sdtPr>
        <w:rPr>
          <w:rFonts w:ascii="Arial" w:hAnsi="Arial" w:cs="Arial"/>
        </w:rPr>
        <w:id w:val="15252898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C7D02" w:rsidRPr="00653007">
          <w:rPr>
            <w:rFonts w:ascii="Arial" w:hAnsi="Arial" w:cs="Arial"/>
            <w:noProof/>
          </w:rPr>
          <w:t xml:space="preserve">UCM BHC </w:t>
        </w:r>
        <w:r w:rsidRPr="00653007">
          <w:rPr>
            <w:rFonts w:ascii="Arial" w:hAnsi="Arial" w:cs="Arial"/>
            <w:noProof/>
          </w:rPr>
          <w:t xml:space="preserve">Building Trauma Resiliency Grant </w:t>
        </w:r>
        <w:r w:rsidR="00BC7D02" w:rsidRPr="00653007">
          <w:rPr>
            <w:rFonts w:ascii="Arial" w:hAnsi="Arial" w:cs="Arial"/>
            <w:noProof/>
          </w:rPr>
          <w:t xml:space="preserve">| Appendix A </w:t>
        </w:r>
        <w:r w:rsidR="00A44DAD" w:rsidRPr="00653007">
          <w:rPr>
            <w:rFonts w:ascii="Arial" w:hAnsi="Arial" w:cs="Arial"/>
            <w:noProof/>
          </w:rPr>
          <w:t xml:space="preserve">Evaluation Measures </w:t>
        </w:r>
      </w:sdtContent>
    </w:sdt>
    <w:bookmarkEnd w:id="0"/>
    <w:r w:rsidRPr="00653007">
      <w:rPr>
        <w:rFonts w:ascii="Arial" w:hAnsi="Arial" w:cs="Arial"/>
        <w:noProof/>
      </w:rPr>
      <w:tab/>
    </w:r>
    <w:r w:rsidRPr="00653007">
      <w:rPr>
        <w:rFonts w:ascii="Arial" w:hAnsi="Arial" w:cs="Arial"/>
        <w:noProof/>
      </w:rPr>
      <w:tab/>
    </w:r>
    <w:r w:rsidRPr="00653007">
      <w:rPr>
        <w:rFonts w:ascii="Arial" w:hAnsi="Arial" w:cs="Arial"/>
        <w:noProof/>
      </w:rPr>
      <w:tab/>
    </w:r>
    <w:r w:rsidRPr="00653007">
      <w:rPr>
        <w:rFonts w:ascii="Arial" w:hAnsi="Arial" w:cs="Arial"/>
        <w:noProof/>
      </w:rPr>
      <w:tab/>
    </w:r>
    <w:r w:rsidRPr="00653007">
      <w:rPr>
        <w:rFonts w:ascii="Arial" w:hAnsi="Arial" w:cs="Arial"/>
        <w:noProof/>
      </w:rPr>
      <w:tab/>
    </w:r>
    <w:r w:rsidRPr="00653007">
      <w:rPr>
        <w:rFonts w:ascii="Arial" w:hAnsi="Arial" w:cs="Arial"/>
        <w:noProof/>
      </w:rPr>
      <w:fldChar w:fldCharType="begin"/>
    </w:r>
    <w:r w:rsidRPr="00653007">
      <w:rPr>
        <w:rFonts w:ascii="Arial" w:hAnsi="Arial" w:cs="Arial"/>
        <w:noProof/>
      </w:rPr>
      <w:instrText xml:space="preserve"> PAGE   \* MERGEFORMAT </w:instrText>
    </w:r>
    <w:r w:rsidRPr="00653007"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t>2</w:t>
    </w:r>
    <w:r w:rsidRPr="00653007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A7566" w14:textId="77777777" w:rsidR="00653007" w:rsidRDefault="00653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94AF7" w14:textId="77777777" w:rsidR="002200DA" w:rsidRDefault="002200DA" w:rsidP="002200DA">
      <w:pPr>
        <w:spacing w:after="0" w:line="240" w:lineRule="auto"/>
      </w:pPr>
      <w:r>
        <w:separator/>
      </w:r>
    </w:p>
  </w:footnote>
  <w:footnote w:type="continuationSeparator" w:id="0">
    <w:p w14:paraId="3B8DCA12" w14:textId="77777777" w:rsidR="002200DA" w:rsidRDefault="002200DA" w:rsidP="00220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531E7" w14:textId="77777777" w:rsidR="00653007" w:rsidRDefault="00653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6440054"/>
      <w:docPartObj>
        <w:docPartGallery w:val="Watermarks"/>
        <w:docPartUnique/>
      </w:docPartObj>
    </w:sdtPr>
    <w:sdtEndPr/>
    <w:sdtContent>
      <w:p w14:paraId="71935EC3" w14:textId="4F79821D" w:rsidR="00F54065" w:rsidRDefault="00653007">
        <w:pPr>
          <w:pStyle w:val="Header"/>
        </w:pPr>
        <w:r>
          <w:rPr>
            <w:noProof/>
          </w:rPr>
          <w:pict w14:anchorId="351A55C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4337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B172B" w14:textId="77777777" w:rsidR="00653007" w:rsidRDefault="006530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E11"/>
    <w:multiLevelType w:val="hybridMultilevel"/>
    <w:tmpl w:val="3E663AB8"/>
    <w:lvl w:ilvl="0" w:tplc="20B66972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06F0F"/>
    <w:multiLevelType w:val="hybridMultilevel"/>
    <w:tmpl w:val="B57A84F6"/>
    <w:lvl w:ilvl="0" w:tplc="20B6697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F5BA6"/>
    <w:multiLevelType w:val="hybridMultilevel"/>
    <w:tmpl w:val="4CCA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A2CD2"/>
    <w:multiLevelType w:val="hybridMultilevel"/>
    <w:tmpl w:val="5E9C106A"/>
    <w:lvl w:ilvl="0" w:tplc="E114507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9E053D"/>
    <w:multiLevelType w:val="hybridMultilevel"/>
    <w:tmpl w:val="6B9C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66FEA"/>
    <w:multiLevelType w:val="hybridMultilevel"/>
    <w:tmpl w:val="68DC351A"/>
    <w:lvl w:ilvl="0" w:tplc="99840A5A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8D22A38">
      <w:start w:val="1"/>
      <w:numFmt w:val="bullet"/>
      <w:lvlText w:val="•"/>
      <w:lvlJc w:val="left"/>
      <w:pPr>
        <w:ind w:left="618" w:hanging="360"/>
      </w:pPr>
      <w:rPr>
        <w:rFonts w:hint="default"/>
      </w:rPr>
    </w:lvl>
    <w:lvl w:ilvl="2" w:tplc="ED602FD6">
      <w:start w:val="1"/>
      <w:numFmt w:val="bullet"/>
      <w:lvlText w:val="•"/>
      <w:lvlJc w:val="left"/>
      <w:pPr>
        <w:ind w:left="775" w:hanging="360"/>
      </w:pPr>
      <w:rPr>
        <w:rFonts w:hint="default"/>
      </w:rPr>
    </w:lvl>
    <w:lvl w:ilvl="3" w:tplc="8E9A262E">
      <w:start w:val="1"/>
      <w:numFmt w:val="bullet"/>
      <w:lvlText w:val="•"/>
      <w:lvlJc w:val="left"/>
      <w:pPr>
        <w:ind w:left="932" w:hanging="360"/>
      </w:pPr>
      <w:rPr>
        <w:rFonts w:hint="default"/>
      </w:rPr>
    </w:lvl>
    <w:lvl w:ilvl="4" w:tplc="3A9AA02A">
      <w:start w:val="1"/>
      <w:numFmt w:val="bullet"/>
      <w:lvlText w:val="•"/>
      <w:lvlJc w:val="left"/>
      <w:pPr>
        <w:ind w:left="1088" w:hanging="360"/>
      </w:pPr>
      <w:rPr>
        <w:rFonts w:hint="default"/>
      </w:rPr>
    </w:lvl>
    <w:lvl w:ilvl="5" w:tplc="F87688FE">
      <w:start w:val="1"/>
      <w:numFmt w:val="bullet"/>
      <w:lvlText w:val="•"/>
      <w:lvlJc w:val="left"/>
      <w:pPr>
        <w:ind w:left="1245" w:hanging="360"/>
      </w:pPr>
      <w:rPr>
        <w:rFonts w:hint="default"/>
      </w:rPr>
    </w:lvl>
    <w:lvl w:ilvl="6" w:tplc="DBB8C776">
      <w:start w:val="1"/>
      <w:numFmt w:val="bullet"/>
      <w:lvlText w:val="•"/>
      <w:lvlJc w:val="left"/>
      <w:pPr>
        <w:ind w:left="1402" w:hanging="360"/>
      </w:pPr>
      <w:rPr>
        <w:rFonts w:hint="default"/>
      </w:rPr>
    </w:lvl>
    <w:lvl w:ilvl="7" w:tplc="9D78811E">
      <w:start w:val="1"/>
      <w:numFmt w:val="bullet"/>
      <w:lvlText w:val="•"/>
      <w:lvlJc w:val="left"/>
      <w:pPr>
        <w:ind w:left="1558" w:hanging="360"/>
      </w:pPr>
      <w:rPr>
        <w:rFonts w:hint="default"/>
      </w:rPr>
    </w:lvl>
    <w:lvl w:ilvl="8" w:tplc="DD0C92A2">
      <w:start w:val="1"/>
      <w:numFmt w:val="bullet"/>
      <w:lvlText w:val="•"/>
      <w:lvlJc w:val="left"/>
      <w:pPr>
        <w:ind w:left="1715" w:hanging="360"/>
      </w:pPr>
      <w:rPr>
        <w:rFonts w:hint="default"/>
      </w:rPr>
    </w:lvl>
  </w:abstractNum>
  <w:abstractNum w:abstractNumId="6" w15:restartNumberingAfterBreak="0">
    <w:nsid w:val="2AEA7ED6"/>
    <w:multiLevelType w:val="hybridMultilevel"/>
    <w:tmpl w:val="377CF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365C6"/>
    <w:multiLevelType w:val="hybridMultilevel"/>
    <w:tmpl w:val="7994BBCE"/>
    <w:lvl w:ilvl="0" w:tplc="D232662E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AE81678">
      <w:start w:val="1"/>
      <w:numFmt w:val="bullet"/>
      <w:lvlText w:val="•"/>
      <w:lvlJc w:val="left"/>
      <w:pPr>
        <w:ind w:left="516" w:hanging="360"/>
      </w:pPr>
      <w:rPr>
        <w:rFonts w:hint="default"/>
      </w:rPr>
    </w:lvl>
    <w:lvl w:ilvl="2" w:tplc="5ADADF60">
      <w:start w:val="1"/>
      <w:numFmt w:val="bullet"/>
      <w:lvlText w:val="•"/>
      <w:lvlJc w:val="left"/>
      <w:pPr>
        <w:ind w:left="673" w:hanging="360"/>
      </w:pPr>
      <w:rPr>
        <w:rFonts w:hint="default"/>
      </w:rPr>
    </w:lvl>
    <w:lvl w:ilvl="3" w:tplc="227A0FA4">
      <w:start w:val="1"/>
      <w:numFmt w:val="bullet"/>
      <w:lvlText w:val="•"/>
      <w:lvlJc w:val="left"/>
      <w:pPr>
        <w:ind w:left="830" w:hanging="360"/>
      </w:pPr>
      <w:rPr>
        <w:rFonts w:hint="default"/>
      </w:rPr>
    </w:lvl>
    <w:lvl w:ilvl="4" w:tplc="6D70CC08">
      <w:start w:val="1"/>
      <w:numFmt w:val="bullet"/>
      <w:lvlText w:val="•"/>
      <w:lvlJc w:val="left"/>
      <w:pPr>
        <w:ind w:left="986" w:hanging="360"/>
      </w:pPr>
      <w:rPr>
        <w:rFonts w:hint="default"/>
      </w:rPr>
    </w:lvl>
    <w:lvl w:ilvl="5" w:tplc="01BCD86E">
      <w:start w:val="1"/>
      <w:numFmt w:val="bullet"/>
      <w:lvlText w:val="•"/>
      <w:lvlJc w:val="left"/>
      <w:pPr>
        <w:ind w:left="1143" w:hanging="360"/>
      </w:pPr>
      <w:rPr>
        <w:rFonts w:hint="default"/>
      </w:rPr>
    </w:lvl>
    <w:lvl w:ilvl="6" w:tplc="96303946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7" w:tplc="986842A4">
      <w:start w:val="1"/>
      <w:numFmt w:val="bullet"/>
      <w:lvlText w:val="•"/>
      <w:lvlJc w:val="left"/>
      <w:pPr>
        <w:ind w:left="1456" w:hanging="360"/>
      </w:pPr>
      <w:rPr>
        <w:rFonts w:hint="default"/>
      </w:rPr>
    </w:lvl>
    <w:lvl w:ilvl="8" w:tplc="E46A4922">
      <w:start w:val="1"/>
      <w:numFmt w:val="bullet"/>
      <w:lvlText w:val="•"/>
      <w:lvlJc w:val="left"/>
      <w:pPr>
        <w:ind w:left="1613" w:hanging="360"/>
      </w:pPr>
      <w:rPr>
        <w:rFonts w:hint="default"/>
      </w:rPr>
    </w:lvl>
  </w:abstractNum>
  <w:abstractNum w:abstractNumId="8" w15:restartNumberingAfterBreak="0">
    <w:nsid w:val="4A5B4EEC"/>
    <w:multiLevelType w:val="hybridMultilevel"/>
    <w:tmpl w:val="BE02FE7E"/>
    <w:lvl w:ilvl="0" w:tplc="1F9E5AC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63705"/>
    <w:multiLevelType w:val="hybridMultilevel"/>
    <w:tmpl w:val="F2F0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61CE5"/>
    <w:multiLevelType w:val="hybridMultilevel"/>
    <w:tmpl w:val="635AD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97822"/>
    <w:multiLevelType w:val="hybridMultilevel"/>
    <w:tmpl w:val="CB760BC8"/>
    <w:lvl w:ilvl="0" w:tplc="20B6697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67078"/>
    <w:multiLevelType w:val="hybridMultilevel"/>
    <w:tmpl w:val="E7DED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F4CCA"/>
    <w:multiLevelType w:val="hybridMultilevel"/>
    <w:tmpl w:val="2CD8A2D0"/>
    <w:lvl w:ilvl="0" w:tplc="20B6697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36CA7"/>
    <w:multiLevelType w:val="hybridMultilevel"/>
    <w:tmpl w:val="27AC6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66DD0"/>
    <w:multiLevelType w:val="hybridMultilevel"/>
    <w:tmpl w:val="3DFC5BF4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4"/>
  </w:num>
  <w:num w:numId="5">
    <w:abstractNumId w:val="14"/>
  </w:num>
  <w:num w:numId="6">
    <w:abstractNumId w:val="11"/>
  </w:num>
  <w:num w:numId="7">
    <w:abstractNumId w:val="8"/>
  </w:num>
  <w:num w:numId="8">
    <w:abstractNumId w:val="7"/>
  </w:num>
  <w:num w:numId="9">
    <w:abstractNumId w:val="5"/>
  </w:num>
  <w:num w:numId="10">
    <w:abstractNumId w:val="12"/>
  </w:num>
  <w:num w:numId="11">
    <w:abstractNumId w:val="3"/>
  </w:num>
  <w:num w:numId="12">
    <w:abstractNumId w:val="15"/>
  </w:num>
  <w:num w:numId="13">
    <w:abstractNumId w:val="6"/>
  </w:num>
  <w:num w:numId="14">
    <w:abstractNumId w:val="0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B4"/>
    <w:rsid w:val="00001F8D"/>
    <w:rsid w:val="000027E3"/>
    <w:rsid w:val="00033216"/>
    <w:rsid w:val="000369C7"/>
    <w:rsid w:val="00047B62"/>
    <w:rsid w:val="00087AF5"/>
    <w:rsid w:val="00124C95"/>
    <w:rsid w:val="002200DA"/>
    <w:rsid w:val="0023614B"/>
    <w:rsid w:val="0026652D"/>
    <w:rsid w:val="00283D8B"/>
    <w:rsid w:val="00295C31"/>
    <w:rsid w:val="002B0D50"/>
    <w:rsid w:val="002C2200"/>
    <w:rsid w:val="002F4BC6"/>
    <w:rsid w:val="00334F95"/>
    <w:rsid w:val="00393676"/>
    <w:rsid w:val="003A3F1C"/>
    <w:rsid w:val="004039A4"/>
    <w:rsid w:val="0043009A"/>
    <w:rsid w:val="00442D39"/>
    <w:rsid w:val="0048189C"/>
    <w:rsid w:val="00492C49"/>
    <w:rsid w:val="004B775D"/>
    <w:rsid w:val="004F1A18"/>
    <w:rsid w:val="004F5E31"/>
    <w:rsid w:val="00512C24"/>
    <w:rsid w:val="00517E02"/>
    <w:rsid w:val="00531CF0"/>
    <w:rsid w:val="00560428"/>
    <w:rsid w:val="00583429"/>
    <w:rsid w:val="005B50FD"/>
    <w:rsid w:val="00610E30"/>
    <w:rsid w:val="00631D58"/>
    <w:rsid w:val="00652198"/>
    <w:rsid w:val="00653007"/>
    <w:rsid w:val="0067704E"/>
    <w:rsid w:val="006D2AA6"/>
    <w:rsid w:val="007356BB"/>
    <w:rsid w:val="00772D52"/>
    <w:rsid w:val="007B12AD"/>
    <w:rsid w:val="0080311F"/>
    <w:rsid w:val="008250AB"/>
    <w:rsid w:val="0084546A"/>
    <w:rsid w:val="00854DC4"/>
    <w:rsid w:val="00881E38"/>
    <w:rsid w:val="00886CDD"/>
    <w:rsid w:val="008C0937"/>
    <w:rsid w:val="00934C75"/>
    <w:rsid w:val="00963B63"/>
    <w:rsid w:val="009E1FA1"/>
    <w:rsid w:val="00A44DAD"/>
    <w:rsid w:val="00A45F63"/>
    <w:rsid w:val="00A57D6F"/>
    <w:rsid w:val="00BC7D02"/>
    <w:rsid w:val="00BE32B4"/>
    <w:rsid w:val="00C26AD3"/>
    <w:rsid w:val="00C51429"/>
    <w:rsid w:val="00C92103"/>
    <w:rsid w:val="00CA6A36"/>
    <w:rsid w:val="00CA7A35"/>
    <w:rsid w:val="00CE323C"/>
    <w:rsid w:val="00D00DCF"/>
    <w:rsid w:val="00D86234"/>
    <w:rsid w:val="00DA5FA9"/>
    <w:rsid w:val="00DC14D4"/>
    <w:rsid w:val="00DF7543"/>
    <w:rsid w:val="00E029D7"/>
    <w:rsid w:val="00E37E2E"/>
    <w:rsid w:val="00E44ACD"/>
    <w:rsid w:val="00E652E4"/>
    <w:rsid w:val="00E753FD"/>
    <w:rsid w:val="00F54065"/>
    <w:rsid w:val="00F70218"/>
    <w:rsid w:val="00F764DA"/>
    <w:rsid w:val="00F941E1"/>
    <w:rsid w:val="00FA7F4B"/>
    <w:rsid w:val="00FE7DC2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0A9B78EB"/>
  <w15:docId w15:val="{CBE5D89D-3B14-4B7D-9485-22B42021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764DA"/>
    <w:pPr>
      <w:widowControl w:val="0"/>
      <w:spacing w:after="0" w:line="240" w:lineRule="auto"/>
      <w:ind w:left="37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C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1">
    <w:name w:val="Table Grid 1"/>
    <w:basedOn w:val="TableNormal"/>
    <w:uiPriority w:val="99"/>
    <w:rsid w:val="00DA5FA9"/>
    <w:pPr>
      <w:spacing w:line="288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FF042A"/>
    <w:pPr>
      <w:ind w:left="720"/>
      <w:contextualSpacing/>
    </w:pPr>
  </w:style>
  <w:style w:type="paragraph" w:styleId="NoSpacing">
    <w:name w:val="No Spacing"/>
    <w:uiPriority w:val="1"/>
    <w:qFormat/>
    <w:rsid w:val="00FF04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0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0DA"/>
  </w:style>
  <w:style w:type="paragraph" w:styleId="Footer">
    <w:name w:val="footer"/>
    <w:basedOn w:val="Normal"/>
    <w:link w:val="FooterChar"/>
    <w:uiPriority w:val="99"/>
    <w:unhideWhenUsed/>
    <w:rsid w:val="00220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0DA"/>
  </w:style>
  <w:style w:type="paragraph" w:styleId="BalloonText">
    <w:name w:val="Balloon Text"/>
    <w:basedOn w:val="Normal"/>
    <w:link w:val="BalloonTextChar"/>
    <w:uiPriority w:val="99"/>
    <w:semiHidden/>
    <w:unhideWhenUsed/>
    <w:rsid w:val="0022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4C7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2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1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1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103"/>
    <w:rPr>
      <w:b/>
      <w:bCs/>
      <w:sz w:val="20"/>
      <w:szCs w:val="20"/>
    </w:rPr>
  </w:style>
  <w:style w:type="table" w:customStyle="1" w:styleId="TableGrid10">
    <w:name w:val="Table Grid1"/>
    <w:basedOn w:val="TableNormal"/>
    <w:next w:val="TableGrid"/>
    <w:uiPriority w:val="59"/>
    <w:rsid w:val="004F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F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F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F764DA"/>
    <w:rPr>
      <w:rFonts w:ascii="Arial" w:eastAsia="Arial" w:hAnsi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8189C"/>
    <w:pPr>
      <w:widowControl w:val="0"/>
      <w:spacing w:after="0" w:line="240" w:lineRule="auto"/>
    </w:pPr>
  </w:style>
  <w:style w:type="paragraph" w:customStyle="1" w:styleId="Default">
    <w:name w:val="Default"/>
    <w:rsid w:val="0048189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86CDD"/>
    <w:pPr>
      <w:widowControl w:val="0"/>
      <w:spacing w:after="0" w:line="240" w:lineRule="auto"/>
      <w:ind w:left="992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86CDD"/>
    <w:rPr>
      <w:rFonts w:ascii="Arial" w:eastAsia="Arial" w:hAnsi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C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Chicago Medical Center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Basnet, Sweta [UCH]</dc:creator>
  <cp:lastModifiedBy>Aftuck, Catherine [UCH]</cp:lastModifiedBy>
  <cp:revision>5</cp:revision>
  <cp:lastPrinted>2017-01-05T17:04:00Z</cp:lastPrinted>
  <dcterms:created xsi:type="dcterms:W3CDTF">2023-03-15T22:51:00Z</dcterms:created>
  <dcterms:modified xsi:type="dcterms:W3CDTF">2023-03-16T16:56:00Z</dcterms:modified>
</cp:coreProperties>
</file>